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25" w:rsidRPr="000F479D" w:rsidRDefault="004F1E25" w:rsidP="000F479D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3C247E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C247E" w:rsidP="003C247E">
            <w:pPr>
              <w:keepNext/>
              <w:spacing w:after="6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C1C"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27C1C"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6E1441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81657D" w:rsidRPr="00327060" w:rsidRDefault="0081657D" w:rsidP="0081657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81657D" w:rsidRPr="00CD622D" w:rsidRDefault="0081657D" w:rsidP="0081657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2D">
        <w:rPr>
          <w:rFonts w:ascii="Times New Roman" w:hAnsi="Times New Roman"/>
          <w:sz w:val="28"/>
          <w:szCs w:val="28"/>
        </w:rPr>
        <w:t>с. Городище</w:t>
      </w:r>
    </w:p>
    <w:p w:rsidR="0081657D" w:rsidRPr="000E20E0" w:rsidRDefault="004743EC" w:rsidP="0081657D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«1</w:t>
      </w:r>
      <w:r w:rsidR="00BF1FDF">
        <w:rPr>
          <w:rFonts w:ascii="Times New Roman" w:hAnsi="Times New Roman" w:cs="Times New Roman"/>
          <w:b w:val="0"/>
          <w:sz w:val="28"/>
          <w:szCs w:val="28"/>
        </w:rPr>
        <w:t>6</w:t>
      </w:r>
      <w:r w:rsidR="0081657D">
        <w:rPr>
          <w:rFonts w:ascii="Times New Roman" w:hAnsi="Times New Roman" w:cs="Times New Roman"/>
          <w:b w:val="0"/>
          <w:sz w:val="28"/>
          <w:szCs w:val="28"/>
        </w:rPr>
        <w:t xml:space="preserve">» декабря </w:t>
      </w:r>
      <w:r w:rsidR="0081657D"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 w:rsidR="0081657D">
        <w:rPr>
          <w:rFonts w:ascii="Times New Roman" w:hAnsi="Times New Roman" w:cs="Times New Roman"/>
          <w:b w:val="0"/>
          <w:sz w:val="28"/>
          <w:szCs w:val="28"/>
        </w:rPr>
        <w:t>25</w:t>
      </w:r>
      <w:r w:rsidR="0081657D"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81657D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4/1</w:t>
      </w:r>
    </w:p>
    <w:p w:rsidR="0081657D" w:rsidRDefault="0081657D" w:rsidP="0081657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657D" w:rsidRDefault="0081657D" w:rsidP="008165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бюджете Городищенского сельского поселения</w:t>
      </w:r>
    </w:p>
    <w:p w:rsidR="0081657D" w:rsidRDefault="0081657D" w:rsidP="008165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1657D" w:rsidRDefault="0081657D" w:rsidP="008165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sz w:val="28"/>
          <w:szCs w:val="28"/>
          <w:lang w:eastAsia="ru-RU"/>
        </w:rPr>
        <w:t>26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81657D" w:rsidRPr="000E20E0" w:rsidRDefault="0081657D" w:rsidP="008165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и плановый период  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0F479D" w:rsidRDefault="000F479D" w:rsidP="000F479D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A444E5" w:rsidRPr="0081657D" w:rsidRDefault="0081657D" w:rsidP="00CE28B6">
      <w:pPr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846BB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 и руководствуясь ст. 32 и ст.91 Устава Городищенского сельского поселения Совет Городищенского сельского поселения Дрожжановского муниципального района Республики Татарстан РЕШИЛ:   </w:t>
      </w:r>
      <w:r w:rsidR="00327C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A444E5" w:rsidRPr="000E20E0" w:rsidRDefault="00A444E5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 w:rsidR="00CC3192">
        <w:rPr>
          <w:rFonts w:ascii="Times New Roman" w:hAnsi="Times New Roman"/>
          <w:sz w:val="28"/>
          <w:szCs w:val="28"/>
        </w:rPr>
        <w:t>4636,06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CC3192">
        <w:rPr>
          <w:rFonts w:ascii="Times New Roman" w:hAnsi="Times New Roman"/>
          <w:sz w:val="28"/>
          <w:szCs w:val="28"/>
        </w:rPr>
        <w:t>4636,06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CC3192">
        <w:rPr>
          <w:rFonts w:ascii="Times New Roman" w:hAnsi="Times New Roman"/>
          <w:sz w:val="28"/>
          <w:szCs w:val="28"/>
        </w:rPr>
        <w:t>4997,44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CC3192">
        <w:rPr>
          <w:rFonts w:ascii="Times New Roman" w:hAnsi="Times New Roman"/>
          <w:sz w:val="28"/>
          <w:szCs w:val="28"/>
        </w:rPr>
        <w:t>5415,06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CC3192">
        <w:rPr>
          <w:rFonts w:ascii="Times New Roman" w:hAnsi="Times New Roman"/>
          <w:sz w:val="28"/>
          <w:szCs w:val="28"/>
        </w:rPr>
        <w:t>4997,44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CC0FDB">
        <w:rPr>
          <w:rFonts w:ascii="Times New Roman" w:hAnsi="Times New Roman"/>
          <w:sz w:val="28"/>
          <w:szCs w:val="28"/>
        </w:rPr>
        <w:t>1</w:t>
      </w:r>
      <w:r w:rsidR="00E61B60">
        <w:rPr>
          <w:rFonts w:ascii="Times New Roman" w:hAnsi="Times New Roman"/>
          <w:sz w:val="28"/>
          <w:szCs w:val="28"/>
        </w:rPr>
        <w:t>1</w:t>
      </w:r>
      <w:r w:rsidR="00CC0FDB">
        <w:rPr>
          <w:rFonts w:ascii="Times New Roman" w:hAnsi="Times New Roman"/>
          <w:sz w:val="28"/>
          <w:szCs w:val="28"/>
        </w:rPr>
        <w:t>8</w:t>
      </w:r>
      <w:r w:rsidR="00E61B60">
        <w:rPr>
          <w:rFonts w:ascii="Times New Roman" w:hAnsi="Times New Roman"/>
          <w:sz w:val="28"/>
          <w:szCs w:val="28"/>
        </w:rPr>
        <w:t>,75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E61B60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CC3192">
        <w:rPr>
          <w:rFonts w:ascii="Times New Roman" w:hAnsi="Times New Roman"/>
          <w:sz w:val="28"/>
          <w:szCs w:val="28"/>
        </w:rPr>
        <w:t>5415,06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="00E61B60">
        <w:rPr>
          <w:rFonts w:ascii="Times New Roman" w:hAnsi="Times New Roman"/>
          <w:sz w:val="28"/>
          <w:szCs w:val="28"/>
        </w:rPr>
        <w:t>255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 w:rsidR="00CC0FDB">
        <w:rPr>
          <w:rFonts w:ascii="Times New Roman" w:hAnsi="Times New Roman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055C6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        1.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9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B055C6">
        <w:rPr>
          <w:rFonts w:ascii="Times New Roman" w:hAnsi="Times New Roman"/>
          <w:sz w:val="28"/>
          <w:szCs w:val="28"/>
        </w:rPr>
        <w:t xml:space="preserve">4. 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 на 202</w:t>
      </w:r>
      <w:r w:rsidR="00CC0FDB">
        <w:rPr>
          <w:rFonts w:ascii="Times New Roman" w:hAnsi="Times New Roman"/>
          <w:sz w:val="28"/>
          <w:szCs w:val="28"/>
          <w:lang w:val="tt-RU"/>
        </w:rPr>
        <w:t>6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CC0FDB">
        <w:rPr>
          <w:rFonts w:ascii="Times New Roman" w:hAnsi="Times New Roman"/>
          <w:sz w:val="28"/>
          <w:szCs w:val="28"/>
          <w:lang w:val="tt-RU"/>
        </w:rPr>
        <w:t>7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CC0FDB">
        <w:rPr>
          <w:rFonts w:ascii="Times New Roman" w:hAnsi="Times New Roman"/>
          <w:sz w:val="28"/>
          <w:szCs w:val="28"/>
          <w:lang w:val="tt-RU"/>
        </w:rPr>
        <w:t>8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2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E150F">
        <w:rPr>
          <w:rFonts w:ascii="Times New Roman" w:hAnsi="Times New Roman"/>
          <w:sz w:val="28"/>
          <w:szCs w:val="28"/>
        </w:rPr>
        <w:t xml:space="preserve"> и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</w:t>
      </w:r>
      <w:r w:rsidR="00EE150F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3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4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4" w:name="sub_13"/>
      <w:bookmarkEnd w:id="3"/>
      <w:r w:rsidRPr="00DA478B"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 </w:t>
      </w:r>
      <w:r w:rsidRPr="008A3DD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</w:t>
      </w:r>
      <w:r w:rsidRPr="00C5196C">
        <w:rPr>
          <w:rFonts w:ascii="Times New Roman" w:hAnsi="Times New Roman"/>
          <w:sz w:val="28"/>
          <w:szCs w:val="28"/>
        </w:rPr>
        <w:t>(</w:t>
      </w:r>
      <w:r w:rsidRPr="008A3DD8">
        <w:rPr>
          <w:rFonts w:ascii="Times New Roman" w:hAnsi="Times New Roman"/>
          <w:sz w:val="28"/>
          <w:szCs w:val="28"/>
        </w:rPr>
        <w:t>непрограммным направлениям деятельности), группам видов расходов, разделам, подразделам классификации расходов бюджетов на 202</w:t>
      </w:r>
      <w:r w:rsidR="00CC0FDB">
        <w:rPr>
          <w:rFonts w:ascii="Times New Roman" w:hAnsi="Times New Roman"/>
          <w:sz w:val="28"/>
          <w:szCs w:val="28"/>
        </w:rPr>
        <w:t>6</w:t>
      </w:r>
      <w:r w:rsidRPr="008A3DD8">
        <w:rPr>
          <w:rFonts w:ascii="Times New Roman" w:hAnsi="Times New Roman"/>
          <w:sz w:val="28"/>
          <w:szCs w:val="28"/>
        </w:rPr>
        <w:t xml:space="preserve"> </w:t>
      </w:r>
      <w:r w:rsidR="000A1FCD">
        <w:rPr>
          <w:rFonts w:ascii="Times New Roman" w:hAnsi="Times New Roman"/>
          <w:sz w:val="28"/>
          <w:szCs w:val="28"/>
        </w:rPr>
        <w:t xml:space="preserve">и </w:t>
      </w:r>
      <w:r w:rsidRPr="008A3DD8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>годов согласно приложению №</w:t>
      </w:r>
      <w:r w:rsidR="000A1FCD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6D3C2C" w:rsidRDefault="006D3C2C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5</w:t>
      </w:r>
    </w:p>
    <w:p w:rsidR="00A444E5" w:rsidRPr="005A2DEF" w:rsidRDefault="00A444E5" w:rsidP="005A2DE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243C">
        <w:rPr>
          <w:rFonts w:ascii="Times New Roman" w:hAnsi="Times New Roman"/>
          <w:sz w:val="28"/>
          <w:szCs w:val="28"/>
        </w:rPr>
        <w:t xml:space="preserve">Учесть в бюджете Городищенского сельского поселения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1C24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дотаций на выравнивание бюджетной обеспеченности </w:t>
      </w:r>
      <w:r w:rsidR="00760FB2" w:rsidRPr="001C243C">
        <w:rPr>
          <w:rFonts w:ascii="Times New Roman" w:hAnsi="Times New Roman"/>
          <w:sz w:val="28"/>
          <w:szCs w:val="28"/>
        </w:rPr>
        <w:t xml:space="preserve">поселений </w:t>
      </w:r>
      <w:r w:rsidRPr="001C243C">
        <w:rPr>
          <w:rFonts w:ascii="Times New Roman" w:hAnsi="Times New Roman"/>
          <w:sz w:val="28"/>
          <w:szCs w:val="28"/>
        </w:rPr>
        <w:t xml:space="preserve">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CC0FDB">
        <w:rPr>
          <w:rFonts w:ascii="Times New Roman" w:hAnsi="Times New Roman"/>
          <w:sz w:val="28"/>
          <w:szCs w:val="28"/>
        </w:rPr>
        <w:t>3612,6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7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CC0FDB">
        <w:rPr>
          <w:rFonts w:ascii="Times New Roman" w:hAnsi="Times New Roman"/>
          <w:sz w:val="28"/>
          <w:szCs w:val="28"/>
        </w:rPr>
        <w:t>3930,2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8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CC0FDB">
        <w:rPr>
          <w:rFonts w:ascii="Times New Roman" w:hAnsi="Times New Roman"/>
          <w:sz w:val="28"/>
          <w:szCs w:val="28"/>
        </w:rPr>
        <w:t>4263,3</w:t>
      </w:r>
      <w:r w:rsidRPr="001C243C">
        <w:rPr>
          <w:rFonts w:ascii="Times New Roman" w:hAnsi="Times New Roman"/>
          <w:sz w:val="28"/>
          <w:szCs w:val="28"/>
        </w:rPr>
        <w:t xml:space="preserve"> тыс. рублей.</w:t>
      </w:r>
      <w:r w:rsidRPr="005A2DEF">
        <w:rPr>
          <w:rFonts w:ascii="Times New Roman" w:hAnsi="Times New Roman"/>
          <w:sz w:val="28"/>
          <w:szCs w:val="28"/>
        </w:rPr>
        <w:t xml:space="preserve">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A444E5" w:rsidRPr="000E20E0" w:rsidRDefault="00A444E5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1574D3">
        <w:rPr>
          <w:rFonts w:ascii="Times New Roman" w:hAnsi="Times New Roman"/>
          <w:sz w:val="28"/>
          <w:szCs w:val="28"/>
        </w:rPr>
        <w:t>219,460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CC0FDB">
        <w:rPr>
          <w:rFonts w:ascii="Times New Roman" w:hAnsi="Times New Roman"/>
          <w:sz w:val="28"/>
          <w:szCs w:val="28"/>
        </w:rPr>
        <w:t>7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574D3">
        <w:rPr>
          <w:rFonts w:ascii="Times New Roman" w:hAnsi="Times New Roman"/>
          <w:sz w:val="28"/>
          <w:szCs w:val="28"/>
        </w:rPr>
        <w:t>247,240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CC0FDB">
        <w:rPr>
          <w:rFonts w:ascii="Times New Roman" w:hAnsi="Times New Roman"/>
          <w:sz w:val="28"/>
          <w:szCs w:val="28"/>
        </w:rPr>
        <w:t>8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1574D3">
        <w:rPr>
          <w:rFonts w:ascii="Times New Roman" w:hAnsi="Times New Roman"/>
          <w:sz w:val="28"/>
          <w:szCs w:val="28"/>
        </w:rPr>
        <w:t>315,260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A444E5" w:rsidRDefault="00A444E5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1F70BD" w:rsidRPr="000E20E0" w:rsidRDefault="001F70BD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Default="00A444E5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A444E5" w:rsidRPr="00FC6FDB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A444E5" w:rsidRPr="000E20E0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8</w:t>
      </w:r>
    </w:p>
    <w:p w:rsidR="00A444E5" w:rsidRDefault="00D260A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A444E5">
        <w:rPr>
          <w:rFonts w:ascii="Times New Roman" w:hAnsi="Times New Roman"/>
          <w:sz w:val="28"/>
          <w:szCs w:val="28"/>
        </w:rPr>
        <w:t xml:space="preserve">статки </w:t>
      </w:r>
      <w:r w:rsidR="00A444E5"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на 01 января 202</w:t>
      </w:r>
      <w:r w:rsidR="00CC0FDB">
        <w:rPr>
          <w:rFonts w:ascii="Times New Roman" w:hAnsi="Times New Roman"/>
          <w:sz w:val="28"/>
          <w:szCs w:val="28"/>
        </w:rPr>
        <w:t>6</w:t>
      </w:r>
      <w:r w:rsidR="00A444E5">
        <w:rPr>
          <w:rFonts w:ascii="Times New Roman" w:hAnsi="Times New Roman"/>
          <w:sz w:val="28"/>
          <w:szCs w:val="28"/>
        </w:rPr>
        <w:t xml:space="preserve"> года </w:t>
      </w:r>
      <w:r w:rsidR="00A444E5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5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444E5">
        <w:rPr>
          <w:rFonts w:ascii="Times New Roman" w:hAnsi="Times New Roman"/>
          <w:sz w:val="28"/>
          <w:szCs w:val="28"/>
        </w:rPr>
        <w:t>2</w:t>
      </w:r>
      <w:r w:rsidR="00CC0FDB">
        <w:rPr>
          <w:rFonts w:ascii="Times New Roman" w:hAnsi="Times New Roman"/>
          <w:sz w:val="28"/>
          <w:szCs w:val="28"/>
        </w:rPr>
        <w:t>6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="00A444E5"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="00A444E5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E60B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9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lastRenderedPageBreak/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0</w:t>
      </w:r>
    </w:p>
    <w:p w:rsidR="00CF414D" w:rsidRDefault="00CF414D" w:rsidP="00CF41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1393">
        <w:rPr>
          <w:rFonts w:ascii="Times New Roman" w:hAnsi="Times New Roman"/>
          <w:sz w:val="28"/>
          <w:szCs w:val="28"/>
        </w:rPr>
        <w:t>Обнародовать  решение на официальном портале правовой информации  Ре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B1393">
        <w:rPr>
          <w:rFonts w:ascii="Times New Roman" w:hAnsi="Times New Roman"/>
          <w:sz w:val="28"/>
          <w:szCs w:val="28"/>
        </w:rPr>
        <w:t>спублики Татарстан (</w:t>
      </w:r>
      <w:r w:rsidRPr="006B1393">
        <w:rPr>
          <w:rFonts w:ascii="Times New Roman" w:hAnsi="Times New Roman"/>
          <w:sz w:val="28"/>
          <w:szCs w:val="28"/>
          <w:lang w:val="en-US"/>
        </w:rPr>
        <w:t>pravo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tatarstan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ru</w:t>
      </w:r>
      <w:r w:rsidRPr="006B1393">
        <w:rPr>
          <w:rFonts w:ascii="Times New Roman" w:hAnsi="Times New Roman"/>
          <w:sz w:val="28"/>
          <w:szCs w:val="28"/>
        </w:rPr>
        <w:t>), разместить на официальном сайте Дрожжановского муниципального района Республики Татарстан в разделе сельского поселения и специальных информационных стендах в соответствии с порядком, определенным Уставом Годищенского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CF414D" w:rsidRPr="00452A52" w:rsidRDefault="00CF414D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CF414D" w:rsidRDefault="00CF414D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14D">
        <w:rPr>
          <w:rFonts w:ascii="Times New Roman" w:hAnsi="Times New Roman"/>
          <w:b/>
          <w:sz w:val="28"/>
          <w:szCs w:val="28"/>
        </w:rPr>
        <w:t>Статья 11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</w:t>
      </w:r>
      <w:r w:rsidR="00CC0FDB">
        <w:rPr>
          <w:rFonts w:ascii="Times New Roman" w:hAnsi="Times New Roman"/>
          <w:sz w:val="28"/>
          <w:szCs w:val="28"/>
        </w:rPr>
        <w:t>2026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4E5" w:rsidRPr="00364845" w:rsidRDefault="00A444E5" w:rsidP="00CF414D">
      <w:pPr>
        <w:jc w:val="both"/>
        <w:rPr>
          <w:b/>
          <w:sz w:val="28"/>
          <w:szCs w:val="28"/>
        </w:rPr>
      </w:pPr>
      <w:r w:rsidRPr="00A55B00">
        <w:rPr>
          <w:rFonts w:ascii="Times New Roman" w:hAnsi="Times New Roman"/>
          <w:sz w:val="28"/>
          <w:szCs w:val="28"/>
        </w:rPr>
        <w:t xml:space="preserve">        </w:t>
      </w:r>
    </w:p>
    <w:p w:rsidR="00A444E5" w:rsidRDefault="00A444E5" w:rsidP="00A55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A444E5" w:rsidRPr="00452A52" w:rsidRDefault="00A444E5" w:rsidP="00987654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муниципального  </w:t>
      </w:r>
    </w:p>
    <w:p w:rsidR="00A444E5" w:rsidRPr="00452A52" w:rsidRDefault="00A444E5" w:rsidP="00117D87">
      <w:pPr>
        <w:spacing w:after="0" w:line="240" w:lineRule="auto"/>
        <w:ind w:left="708" w:hanging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:                                            </w:t>
      </w:r>
      <w:r w:rsidR="00CC0FDB">
        <w:rPr>
          <w:rStyle w:val="a8"/>
          <w:rFonts w:ascii="Times New Roman" w:hAnsi="Times New Roman"/>
          <w:b w:val="0"/>
          <w:color w:val="auto"/>
          <w:sz w:val="28"/>
          <w:szCs w:val="28"/>
        </w:rPr>
        <w:t>М.В.Арифуллова</w:t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hAnsi="Times New Roman"/>
          <w:sz w:val="28"/>
          <w:szCs w:val="28"/>
          <w:lang w:eastAsia="ru-RU"/>
        </w:rPr>
        <w:tab/>
      </w:r>
    </w:p>
    <w:bookmarkEnd w:id="5"/>
    <w:p w:rsidR="00A444E5" w:rsidRDefault="00A444E5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327E1" w:rsidRDefault="00C327E1" w:rsidP="00FA72E1">
      <w:pPr>
        <w:pStyle w:val="12"/>
        <w:rPr>
          <w:szCs w:val="28"/>
        </w:rPr>
      </w:pPr>
    </w:p>
    <w:p w:rsidR="00C411A2" w:rsidRDefault="00C411A2" w:rsidP="00FA72E1">
      <w:pPr>
        <w:pStyle w:val="12"/>
        <w:rPr>
          <w:szCs w:val="28"/>
        </w:rPr>
      </w:pPr>
    </w:p>
    <w:p w:rsidR="003504AC" w:rsidRDefault="003504AC" w:rsidP="00FA72E1">
      <w:pPr>
        <w:pStyle w:val="12"/>
        <w:rPr>
          <w:szCs w:val="28"/>
        </w:rPr>
      </w:pPr>
    </w:p>
    <w:p w:rsidR="003504AC" w:rsidRDefault="003504AC" w:rsidP="00FA72E1">
      <w:pPr>
        <w:pStyle w:val="12"/>
        <w:rPr>
          <w:szCs w:val="28"/>
        </w:rPr>
      </w:pPr>
    </w:p>
    <w:p w:rsidR="003504AC" w:rsidRDefault="003504AC" w:rsidP="00FA72E1">
      <w:pPr>
        <w:pStyle w:val="12"/>
        <w:rPr>
          <w:szCs w:val="28"/>
        </w:rPr>
      </w:pPr>
    </w:p>
    <w:p w:rsidR="003504AC" w:rsidRDefault="003504AC" w:rsidP="00FA72E1">
      <w:pPr>
        <w:pStyle w:val="12"/>
        <w:rPr>
          <w:szCs w:val="28"/>
        </w:rPr>
      </w:pPr>
    </w:p>
    <w:p w:rsidR="003504AC" w:rsidRDefault="003504AC" w:rsidP="00FA72E1">
      <w:pPr>
        <w:pStyle w:val="12"/>
        <w:rPr>
          <w:szCs w:val="28"/>
        </w:rPr>
      </w:pPr>
    </w:p>
    <w:p w:rsidR="003504AC" w:rsidRDefault="003504AC" w:rsidP="00FA72E1">
      <w:pPr>
        <w:pStyle w:val="12"/>
        <w:rPr>
          <w:szCs w:val="28"/>
        </w:rPr>
      </w:pPr>
    </w:p>
    <w:p w:rsidR="003C247E" w:rsidRDefault="003C247E" w:rsidP="00FA72E1">
      <w:pPr>
        <w:pStyle w:val="12"/>
        <w:rPr>
          <w:szCs w:val="28"/>
        </w:rPr>
      </w:pP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1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 w:rsidR="00C411A2">
        <w:rPr>
          <w:sz w:val="26"/>
          <w:szCs w:val="26"/>
        </w:rPr>
        <w:t>решени</w:t>
      </w:r>
      <w:r w:rsidR="00DD4380">
        <w:rPr>
          <w:sz w:val="26"/>
          <w:szCs w:val="26"/>
        </w:rPr>
        <w:t>ю</w:t>
      </w:r>
      <w:r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Городищенского сельского поселения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CC0FDB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CC0FDB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и 202</w:t>
      </w:r>
      <w:r w:rsidR="00CC0FDB">
        <w:rPr>
          <w:sz w:val="26"/>
          <w:szCs w:val="26"/>
        </w:rPr>
        <w:t>8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CC0FDB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№</w:t>
      </w:r>
      <w:r w:rsidR="004743EC">
        <w:rPr>
          <w:sz w:val="26"/>
          <w:szCs w:val="26"/>
        </w:rPr>
        <w:t>4/1</w:t>
      </w:r>
      <w:r w:rsidR="00CC0FDB"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>от</w:t>
      </w:r>
      <w:r>
        <w:rPr>
          <w:sz w:val="26"/>
          <w:szCs w:val="26"/>
        </w:rPr>
        <w:t xml:space="preserve"> «</w:t>
      </w:r>
      <w:r w:rsidR="004743EC">
        <w:rPr>
          <w:sz w:val="26"/>
          <w:szCs w:val="26"/>
        </w:rPr>
        <w:t>1</w:t>
      </w:r>
      <w:r w:rsidR="00BF1FDF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234102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</w:t>
      </w:r>
      <w:r w:rsidR="00CC0FDB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CA0347">
      <w:pPr>
        <w:pStyle w:val="12"/>
        <w:jc w:val="both"/>
        <w:rPr>
          <w:sz w:val="26"/>
          <w:szCs w:val="26"/>
        </w:rPr>
      </w:pPr>
    </w:p>
    <w:p w:rsidR="001C3A61" w:rsidRPr="0089645F" w:rsidRDefault="001C3A61" w:rsidP="001C3A61">
      <w:pPr>
        <w:pStyle w:val="12"/>
        <w:jc w:val="right"/>
        <w:rPr>
          <w:sz w:val="26"/>
          <w:szCs w:val="26"/>
        </w:rPr>
      </w:pPr>
      <w:r w:rsidRPr="00804D40">
        <w:rPr>
          <w:sz w:val="26"/>
          <w:szCs w:val="26"/>
        </w:rPr>
        <w:t>Таблица 1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CC0FDB">
        <w:rPr>
          <w:b/>
          <w:sz w:val="26"/>
          <w:szCs w:val="26"/>
        </w:rPr>
        <w:t>6</w:t>
      </w:r>
      <w:r w:rsidRPr="0089645F">
        <w:rPr>
          <w:b/>
          <w:sz w:val="26"/>
          <w:szCs w:val="26"/>
        </w:rPr>
        <w:t xml:space="preserve"> год.</w:t>
      </w:r>
    </w:p>
    <w:p w:rsidR="00A444E5" w:rsidRPr="00804D40" w:rsidRDefault="00A444E5" w:rsidP="00804D40">
      <w:pPr>
        <w:pStyle w:val="12"/>
        <w:jc w:val="right"/>
        <w:rPr>
          <w:sz w:val="26"/>
          <w:szCs w:val="26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444E5" w:rsidRPr="0089645F" w:rsidTr="00CC2001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50420F" w:rsidRDefault="008F5D08" w:rsidP="008F5D08">
            <w:pPr>
              <w:pStyle w:val="4"/>
              <w:rPr>
                <w:rFonts w:ascii="Times New Roman" w:hAnsi="Times New Roman"/>
              </w:rPr>
            </w:pPr>
            <w:r w:rsidRPr="0050420F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467" w:type="dxa"/>
          </w:tcPr>
          <w:p w:rsidR="00A444E5" w:rsidRPr="0089645F" w:rsidRDefault="00CC0FDB" w:rsidP="00CC319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C3192">
              <w:rPr>
                <w:sz w:val="26"/>
                <w:szCs w:val="26"/>
              </w:rPr>
              <w:t>4636,06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467" w:type="dxa"/>
          </w:tcPr>
          <w:p w:rsidR="00E32F50" w:rsidRPr="0089645F" w:rsidRDefault="00CC0FDB" w:rsidP="00CC31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CC3192">
              <w:rPr>
                <w:rFonts w:ascii="Times New Roman" w:hAnsi="Times New Roman"/>
                <w:sz w:val="26"/>
                <w:szCs w:val="26"/>
              </w:rPr>
              <w:t>4636,06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467" w:type="dxa"/>
          </w:tcPr>
          <w:p w:rsidR="00A444E5" w:rsidRPr="0089645F" w:rsidRDefault="00CC3192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4636,06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467" w:type="dxa"/>
          </w:tcPr>
          <w:p w:rsidR="00A444E5" w:rsidRPr="0089645F" w:rsidRDefault="00CC3192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4636,06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Default="00A444E5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3504AC" w:rsidRDefault="003504AC" w:rsidP="003F7BFB">
      <w:pPr>
        <w:pStyle w:val="12"/>
        <w:jc w:val="right"/>
        <w:rPr>
          <w:sz w:val="24"/>
          <w:szCs w:val="24"/>
        </w:rPr>
      </w:pPr>
    </w:p>
    <w:p w:rsidR="001C3A61" w:rsidRPr="00152ADB" w:rsidRDefault="001C3A61" w:rsidP="003F7BFB">
      <w:pPr>
        <w:pStyle w:val="12"/>
        <w:jc w:val="right"/>
        <w:rPr>
          <w:sz w:val="24"/>
          <w:szCs w:val="24"/>
        </w:rPr>
      </w:pPr>
    </w:p>
    <w:p w:rsidR="00804D40" w:rsidRPr="001C3A61" w:rsidRDefault="001C3A61" w:rsidP="001C3A61">
      <w:pPr>
        <w:pStyle w:val="12"/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>Таблица 2</w:t>
      </w:r>
    </w:p>
    <w:p w:rsidR="00A444E5" w:rsidRDefault="00A444E5" w:rsidP="00804D40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CC0FDB">
        <w:rPr>
          <w:b/>
          <w:sz w:val="26"/>
          <w:szCs w:val="26"/>
        </w:rPr>
        <w:t>7</w:t>
      </w:r>
      <w:r w:rsidRPr="0089645F">
        <w:rPr>
          <w:b/>
          <w:sz w:val="26"/>
          <w:szCs w:val="26"/>
        </w:rPr>
        <w:t>-202</w:t>
      </w:r>
      <w:r w:rsidR="00CC0FDB">
        <w:rPr>
          <w:b/>
          <w:sz w:val="26"/>
          <w:szCs w:val="26"/>
        </w:rPr>
        <w:t>8</w:t>
      </w:r>
      <w:r w:rsidR="00804D40">
        <w:rPr>
          <w:b/>
          <w:sz w:val="26"/>
          <w:szCs w:val="26"/>
        </w:rPr>
        <w:t xml:space="preserve"> годов.</w:t>
      </w:r>
    </w:p>
    <w:p w:rsidR="00A444E5" w:rsidRPr="0089645F" w:rsidRDefault="00A444E5" w:rsidP="001C3A61">
      <w:pPr>
        <w:pStyle w:val="12"/>
        <w:rPr>
          <w:sz w:val="26"/>
          <w:szCs w:val="26"/>
        </w:rPr>
      </w:pP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415"/>
      </w:tblGrid>
      <w:tr w:rsidR="00A444E5" w:rsidRPr="0089645F" w:rsidTr="00E32F50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CC0FDB">
              <w:rPr>
                <w:sz w:val="26"/>
                <w:szCs w:val="26"/>
              </w:rPr>
              <w:t>7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415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CC0FDB">
              <w:rPr>
                <w:sz w:val="26"/>
                <w:szCs w:val="26"/>
              </w:rPr>
              <w:t>8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A444E5" w:rsidRPr="0089645F" w:rsidRDefault="00CC0FDB" w:rsidP="00CC319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C3192">
              <w:rPr>
                <w:sz w:val="26"/>
                <w:szCs w:val="26"/>
              </w:rPr>
              <w:t>4997,44</w:t>
            </w:r>
          </w:p>
        </w:tc>
        <w:tc>
          <w:tcPr>
            <w:tcW w:w="1415" w:type="dxa"/>
          </w:tcPr>
          <w:p w:rsidR="00A444E5" w:rsidRPr="0089645F" w:rsidRDefault="00CC0FDB" w:rsidP="00CC319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C3192">
              <w:rPr>
                <w:sz w:val="26"/>
                <w:szCs w:val="26"/>
              </w:rPr>
              <w:t>5415,06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A444E5" w:rsidRPr="0089645F" w:rsidRDefault="00CC0FDB" w:rsidP="00CC319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C3192">
              <w:rPr>
                <w:sz w:val="26"/>
                <w:szCs w:val="26"/>
              </w:rPr>
              <w:t>4997,44</w:t>
            </w:r>
          </w:p>
        </w:tc>
        <w:tc>
          <w:tcPr>
            <w:tcW w:w="1415" w:type="dxa"/>
          </w:tcPr>
          <w:p w:rsidR="00A444E5" w:rsidRPr="0089645F" w:rsidRDefault="00CC0FDB" w:rsidP="00CC319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C3192">
              <w:rPr>
                <w:sz w:val="26"/>
                <w:szCs w:val="26"/>
              </w:rPr>
              <w:t>5415,06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A444E5" w:rsidRPr="0089645F" w:rsidRDefault="00CC319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4997,44</w:t>
            </w:r>
          </w:p>
        </w:tc>
        <w:tc>
          <w:tcPr>
            <w:tcW w:w="1415" w:type="dxa"/>
          </w:tcPr>
          <w:p w:rsidR="00A444E5" w:rsidRPr="0089645F" w:rsidRDefault="00CC319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5415,06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A444E5" w:rsidRPr="0089645F" w:rsidRDefault="00CC319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4997,44</w:t>
            </w:r>
          </w:p>
        </w:tc>
        <w:tc>
          <w:tcPr>
            <w:tcW w:w="1415" w:type="dxa"/>
          </w:tcPr>
          <w:p w:rsidR="00A444E5" w:rsidRPr="0089645F" w:rsidRDefault="00CC3192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5415,06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 xml:space="preserve">Приложение № </w:t>
      </w:r>
      <w:r w:rsidR="001C3A61">
        <w:rPr>
          <w:sz w:val="26"/>
          <w:szCs w:val="26"/>
        </w:rPr>
        <w:t>2</w:t>
      </w:r>
    </w:p>
    <w:p w:rsidR="00A444E5" w:rsidRPr="0089645F" w:rsidRDefault="00DD4380" w:rsidP="003F7BFB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A96894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A444E5"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="00A444E5" w:rsidRPr="0089645F">
        <w:rPr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CC0FDB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202</w:t>
      </w:r>
      <w:r w:rsidR="00CC0FDB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и 202</w:t>
      </w:r>
      <w:r w:rsidR="00CC0FDB">
        <w:rPr>
          <w:sz w:val="26"/>
          <w:szCs w:val="26"/>
        </w:rPr>
        <w:t>8</w:t>
      </w:r>
      <w:r w:rsidRPr="0089645F">
        <w:rPr>
          <w:sz w:val="26"/>
          <w:szCs w:val="26"/>
        </w:rPr>
        <w:t xml:space="preserve"> годов»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52E8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>№</w:t>
      </w:r>
      <w:r w:rsidR="004743EC">
        <w:rPr>
          <w:sz w:val="26"/>
          <w:szCs w:val="26"/>
        </w:rPr>
        <w:t>4/1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4743EC">
        <w:rPr>
          <w:sz w:val="26"/>
          <w:szCs w:val="26"/>
        </w:rPr>
        <w:t>1</w:t>
      </w:r>
      <w:r w:rsidR="00BF1FDF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234102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754DF9">
        <w:rPr>
          <w:sz w:val="26"/>
          <w:szCs w:val="26"/>
        </w:rPr>
        <w:t>2</w:t>
      </w:r>
      <w:r w:rsidR="00CC0FDB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</w:p>
    <w:p w:rsidR="001C3A61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CC0FDB">
        <w:rPr>
          <w:b/>
          <w:sz w:val="26"/>
          <w:szCs w:val="26"/>
        </w:rPr>
        <w:t>6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804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112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112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119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119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572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CC0FD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515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56376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143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56376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7495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67495B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A96894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6894" w:rsidRPr="0089645F" w:rsidRDefault="00E56376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3612,6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56376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3612,6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56376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3612,6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CC3192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219,46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CC3192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4636,06</w:t>
            </w:r>
          </w:p>
        </w:tc>
      </w:tr>
    </w:tbl>
    <w:p w:rsidR="00A444E5" w:rsidRDefault="00A444E5" w:rsidP="00961643">
      <w:pPr>
        <w:pStyle w:val="12"/>
        <w:rPr>
          <w:sz w:val="26"/>
          <w:szCs w:val="26"/>
        </w:rPr>
      </w:pPr>
    </w:p>
    <w:p w:rsidR="001C3A61" w:rsidRPr="0089645F" w:rsidRDefault="001C3A61" w:rsidP="00961643">
      <w:pPr>
        <w:pStyle w:val="12"/>
        <w:rPr>
          <w:sz w:val="26"/>
          <w:szCs w:val="26"/>
        </w:rPr>
      </w:pPr>
    </w:p>
    <w:p w:rsidR="00A444E5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E56376">
        <w:rPr>
          <w:b/>
          <w:i w:val="0"/>
          <w:sz w:val="26"/>
          <w:szCs w:val="26"/>
        </w:rPr>
        <w:t>7</w:t>
      </w:r>
      <w:r w:rsidRPr="001C5A94">
        <w:rPr>
          <w:b/>
          <w:i w:val="0"/>
          <w:sz w:val="26"/>
          <w:szCs w:val="26"/>
        </w:rPr>
        <w:t>-202</w:t>
      </w:r>
      <w:r w:rsidR="00E56376">
        <w:rPr>
          <w:b/>
          <w:i w:val="0"/>
          <w:sz w:val="26"/>
          <w:szCs w:val="26"/>
        </w:rPr>
        <w:t>8</w:t>
      </w:r>
      <w:r w:rsidR="00B6032A">
        <w:rPr>
          <w:b/>
          <w:i w:val="0"/>
          <w:sz w:val="26"/>
          <w:szCs w:val="26"/>
        </w:rPr>
        <w:t xml:space="preserve">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59"/>
        <w:gridCol w:w="3252"/>
        <w:gridCol w:w="1132"/>
        <w:gridCol w:w="979"/>
      </w:tblGrid>
      <w:tr w:rsidR="00A444E5" w:rsidRPr="001C5A94" w:rsidTr="005A2DEF">
        <w:trPr>
          <w:trHeight w:val="59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56376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56376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836,5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128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128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135,5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135,5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572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515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143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56376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372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7495B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7495B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961643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E56376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3930,2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E56376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4263,3</w:t>
            </w:r>
          </w:p>
        </w:tc>
      </w:tr>
      <w:tr w:rsidR="00E56376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3930,2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4263,3</w:t>
            </w:r>
          </w:p>
        </w:tc>
      </w:tr>
      <w:tr w:rsidR="00E56376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6" w:rsidRPr="001C5A94" w:rsidRDefault="00E56376" w:rsidP="00E563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3930,2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56376" w:rsidRPr="00E56376" w:rsidRDefault="00E56376" w:rsidP="00E5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376">
              <w:rPr>
                <w:rFonts w:ascii="Times New Roman" w:hAnsi="Times New Roman"/>
                <w:sz w:val="26"/>
                <w:szCs w:val="26"/>
                <w:lang w:eastAsia="ru-RU"/>
              </w:rPr>
              <w:t>4263,3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CC3192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247,24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7495B" w:rsidRDefault="0067495B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CC3192" w:rsidP="0067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315,26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CC3192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4997,44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CC3192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5415,06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61643" w:rsidRDefault="0096164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3504AC" w:rsidRPr="0089645F" w:rsidRDefault="003504AC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3</w:t>
      </w:r>
    </w:p>
    <w:p w:rsidR="00A444E5" w:rsidRPr="0089645F" w:rsidRDefault="00DD4380" w:rsidP="0057510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96164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A444E5" w:rsidRPr="0089645F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="00A444E5" w:rsidRPr="0089645F">
        <w:rPr>
          <w:sz w:val="26"/>
          <w:szCs w:val="26"/>
        </w:rPr>
        <w:t xml:space="preserve">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Республики Татарстан на 202</w:t>
      </w:r>
      <w:r w:rsidR="00E56376">
        <w:rPr>
          <w:sz w:val="26"/>
          <w:szCs w:val="26"/>
        </w:rPr>
        <w:t>6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E56376">
        <w:rPr>
          <w:sz w:val="26"/>
          <w:szCs w:val="26"/>
        </w:rPr>
        <w:t>7</w:t>
      </w:r>
      <w:r w:rsidRPr="0089645F">
        <w:rPr>
          <w:sz w:val="26"/>
          <w:szCs w:val="26"/>
        </w:rPr>
        <w:t xml:space="preserve"> и 202</w:t>
      </w:r>
      <w:r w:rsidR="00E56376">
        <w:rPr>
          <w:sz w:val="26"/>
          <w:szCs w:val="26"/>
        </w:rPr>
        <w:t>8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EA53D6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      №</w:t>
      </w:r>
      <w:r w:rsidR="004743EC">
        <w:rPr>
          <w:sz w:val="26"/>
          <w:szCs w:val="26"/>
        </w:rPr>
        <w:t>4/1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BF1FDF">
        <w:rPr>
          <w:sz w:val="26"/>
          <w:szCs w:val="26"/>
        </w:rPr>
        <w:t>16</w:t>
      </w:r>
      <w:r>
        <w:rPr>
          <w:sz w:val="26"/>
          <w:szCs w:val="26"/>
        </w:rPr>
        <w:t xml:space="preserve">» </w:t>
      </w:r>
      <w:r w:rsidR="00234102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500127">
        <w:rPr>
          <w:sz w:val="26"/>
          <w:szCs w:val="26"/>
        </w:rPr>
        <w:t>2</w:t>
      </w:r>
      <w:r w:rsidR="00E56376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Default="001C3A61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E56376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A444E5" w:rsidRPr="001C5A94" w:rsidTr="005A2DEF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003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2355,2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E56376"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Default="00A444E5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C415DD" w:rsidRPr="001C5A94" w:rsidRDefault="00E56376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196,1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644,1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C3192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219,46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C3192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CC3192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FC1233" w:rsidRDefault="00CC3192" w:rsidP="00AE22E9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19</w:t>
            </w:r>
            <w:r w:rsidR="00AE22E9" w:rsidRPr="00FC1233">
              <w:rPr>
                <w:rFonts w:ascii="Times New Roman" w:hAnsi="Times New Roman"/>
                <w:iCs/>
                <w:sz w:val="26"/>
                <w:szCs w:val="26"/>
              </w:rPr>
              <w:t>9</w:t>
            </w: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,231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FC1233" w:rsidRDefault="00CC3192" w:rsidP="00AE22E9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AE22E9" w:rsidRPr="00FC1233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,229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001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1230,7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1230,7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5671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E56376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E56376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830,7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E5637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42155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2155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15DD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003355" w:rsidRPr="001C5A94" w:rsidTr="005A2DEF">
        <w:trPr>
          <w:cantSplit/>
          <w:trHeight w:val="304"/>
        </w:trPr>
        <w:tc>
          <w:tcPr>
            <w:tcW w:w="5671" w:type="dxa"/>
          </w:tcPr>
          <w:p w:rsidR="00003355" w:rsidRPr="001C5A94" w:rsidRDefault="00E1144F" w:rsidP="0000335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003355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003355" w:rsidRPr="001C5A94" w:rsidRDefault="00421554" w:rsidP="0000335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B40BAD" w:rsidRDefault="006F43F6" w:rsidP="006F43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708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6F43F6" w:rsidRPr="00B40BAD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6F43F6" w:rsidRPr="00B40BAD" w:rsidRDefault="00421554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6F43F6" w:rsidRPr="001C5A94" w:rsidRDefault="00CC3192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4636,06</w:t>
            </w:r>
          </w:p>
        </w:tc>
      </w:tr>
    </w:tbl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F7647E" w:rsidRDefault="00F7647E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  <w:bookmarkStart w:id="7" w:name="_GoBack"/>
      <w:bookmarkEnd w:id="7"/>
    </w:p>
    <w:p w:rsidR="001C3A61" w:rsidRPr="0089645F" w:rsidRDefault="001C3A61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>Таблица 2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421554">
        <w:rPr>
          <w:rFonts w:ascii="Times New Roman" w:hAnsi="Times New Roman"/>
          <w:b/>
          <w:sz w:val="26"/>
          <w:szCs w:val="26"/>
        </w:rPr>
        <w:t>7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421554">
        <w:rPr>
          <w:rFonts w:ascii="Times New Roman" w:hAnsi="Times New Roman"/>
          <w:b/>
          <w:sz w:val="26"/>
          <w:szCs w:val="26"/>
        </w:rPr>
        <w:t>8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1C3A61" w:rsidRDefault="001C3A61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709"/>
        <w:gridCol w:w="1559"/>
        <w:gridCol w:w="709"/>
        <w:gridCol w:w="1275"/>
        <w:gridCol w:w="1276"/>
      </w:tblGrid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421554">
              <w:rPr>
                <w:rFonts w:ascii="Times New Roman" w:hAnsi="Times New Roman"/>
                <w:sz w:val="26"/>
                <w:szCs w:val="26"/>
              </w:rPr>
              <w:t>7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421554">
              <w:rPr>
                <w:rFonts w:ascii="Times New Roman" w:hAnsi="Times New Roman"/>
                <w:sz w:val="26"/>
                <w:szCs w:val="26"/>
              </w:rPr>
              <w:t>8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CA087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2511,9</w:t>
            </w:r>
          </w:p>
        </w:tc>
        <w:tc>
          <w:tcPr>
            <w:tcW w:w="1276" w:type="dxa"/>
          </w:tcPr>
          <w:p w:rsidR="00A444E5" w:rsidRPr="001C5A94" w:rsidRDefault="00421554" w:rsidP="003450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2676,4</w:t>
            </w:r>
          </w:p>
        </w:tc>
      </w:tr>
      <w:tr w:rsidR="00A444E5" w:rsidRPr="001C5A94" w:rsidTr="00FF6B38">
        <w:trPr>
          <w:cantSplit/>
          <w:trHeight w:val="625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FF6B38">
        <w:trPr>
          <w:cantSplit/>
          <w:trHeight w:val="339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CA087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731</w:t>
            </w:r>
          </w:p>
        </w:tc>
        <w:tc>
          <w:tcPr>
            <w:tcW w:w="1276" w:type="dxa"/>
          </w:tcPr>
          <w:p w:rsidR="00A444E5" w:rsidRPr="001C5A94" w:rsidRDefault="00E228FF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306,8</w:t>
            </w:r>
          </w:p>
        </w:tc>
        <w:tc>
          <w:tcPr>
            <w:tcW w:w="1276" w:type="dxa"/>
          </w:tcPr>
          <w:p w:rsidR="00A444E5" w:rsidRPr="001C5A94" w:rsidRDefault="00E228FF" w:rsidP="0035563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413,1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4,9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421554">
              <w:rPr>
                <w:rFonts w:ascii="Times New Roman" w:hAnsi="Times New Roman"/>
                <w:iCs/>
                <w:sz w:val="26"/>
                <w:szCs w:val="26"/>
              </w:rPr>
              <w:t>737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91608A" w:rsidRDefault="00A444E5" w:rsidP="005A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8A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42155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C3192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247,24</w:t>
            </w: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315,26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C3192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CC3192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D73FB7" w:rsidRDefault="00CC3192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225,01</w:t>
            </w:r>
          </w:p>
        </w:tc>
        <w:tc>
          <w:tcPr>
            <w:tcW w:w="1276" w:type="dxa"/>
          </w:tcPr>
          <w:p w:rsidR="00A444E5" w:rsidRPr="00D73FB7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293,04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D73FB7" w:rsidRDefault="00CC3192" w:rsidP="00CC3192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22,23</w:t>
            </w:r>
          </w:p>
        </w:tc>
        <w:tc>
          <w:tcPr>
            <w:tcW w:w="1276" w:type="dxa"/>
          </w:tcPr>
          <w:p w:rsidR="00A444E5" w:rsidRPr="00D73FB7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22,22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1249,4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28FF">
              <w:rPr>
                <w:rFonts w:ascii="Times New Roman" w:hAnsi="Times New Roman"/>
                <w:sz w:val="26"/>
                <w:szCs w:val="26"/>
              </w:rPr>
              <w:t>1249,4</w:t>
            </w:r>
          </w:p>
        </w:tc>
      </w:tr>
      <w:tr w:rsidR="00A444E5" w:rsidRPr="001C5A94" w:rsidTr="00FF6B38">
        <w:trPr>
          <w:cantSplit/>
          <w:trHeight w:val="402"/>
        </w:trPr>
        <w:tc>
          <w:tcPr>
            <w:tcW w:w="4962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E228F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E228F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E228F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919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E228F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1C5A94" w:rsidRDefault="00E1144F" w:rsidP="006F43F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6F43F6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1C5A94" w:rsidRDefault="00E228F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6F43F6" w:rsidRPr="001C5A94" w:rsidRDefault="00E228F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316F65" w:rsidRDefault="006F43F6" w:rsidP="006F43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F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567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316F65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16F65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316F65" w:rsidRDefault="00E228F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6F43F6" w:rsidRPr="00316F65" w:rsidRDefault="00E228F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6F43F6" w:rsidRPr="001C5A94" w:rsidTr="00FF6B38">
        <w:trPr>
          <w:cantSplit/>
          <w:trHeight w:val="699"/>
        </w:trPr>
        <w:tc>
          <w:tcPr>
            <w:tcW w:w="4962" w:type="dxa"/>
          </w:tcPr>
          <w:p w:rsidR="006F43F6" w:rsidRPr="001C5A94" w:rsidRDefault="006F43F6" w:rsidP="006F43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  <w:p w:rsidR="006F43F6" w:rsidRPr="001C5A94" w:rsidRDefault="006F43F6" w:rsidP="006F4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6F43F6" w:rsidRPr="001C5A94" w:rsidRDefault="00877BD1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4878,69</w:t>
            </w:r>
          </w:p>
        </w:tc>
        <w:tc>
          <w:tcPr>
            <w:tcW w:w="1276" w:type="dxa"/>
          </w:tcPr>
          <w:p w:rsidR="006F43F6" w:rsidRDefault="00877BD1" w:rsidP="00BE4F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5160,06</w:t>
            </w:r>
          </w:p>
          <w:p w:rsidR="00877BD1" w:rsidRPr="001C5A94" w:rsidRDefault="00877BD1" w:rsidP="00BE4F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A444E5" w:rsidRPr="001C5A94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55C21" w:rsidRDefault="00155C2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3504AC" w:rsidRDefault="003504AC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4</w:t>
      </w:r>
    </w:p>
    <w:p w:rsidR="00A444E5" w:rsidRPr="001C5A94" w:rsidRDefault="00DD4380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A444E5" w:rsidRPr="001C5A94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A444E5" w:rsidRPr="001C5A94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="00A444E5"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E65C0F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 год</w:t>
      </w:r>
    </w:p>
    <w:p w:rsidR="00A444E5" w:rsidRPr="001C5A94" w:rsidRDefault="004866A6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и плановый период </w:t>
      </w:r>
      <w:r w:rsidR="00A444E5" w:rsidRPr="001C5A94">
        <w:rPr>
          <w:sz w:val="26"/>
          <w:szCs w:val="26"/>
        </w:rPr>
        <w:t>202</w:t>
      </w:r>
      <w:r w:rsidR="00E65C0F">
        <w:rPr>
          <w:sz w:val="26"/>
          <w:szCs w:val="26"/>
        </w:rPr>
        <w:t>7</w:t>
      </w:r>
      <w:r w:rsidR="00A444E5" w:rsidRPr="001C5A94">
        <w:rPr>
          <w:sz w:val="26"/>
          <w:szCs w:val="26"/>
        </w:rPr>
        <w:t xml:space="preserve"> и 202</w:t>
      </w:r>
      <w:r w:rsidR="00E65C0F">
        <w:rPr>
          <w:sz w:val="26"/>
          <w:szCs w:val="26"/>
        </w:rPr>
        <w:t>8</w:t>
      </w:r>
      <w:r w:rsidR="00A444E5"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4743EC">
        <w:rPr>
          <w:sz w:val="26"/>
          <w:szCs w:val="26"/>
        </w:rPr>
        <w:t>4/1</w:t>
      </w:r>
      <w:r w:rsidRPr="001C5A94">
        <w:rPr>
          <w:sz w:val="26"/>
          <w:szCs w:val="26"/>
        </w:rPr>
        <w:t xml:space="preserve"> от «</w:t>
      </w:r>
      <w:r w:rsidR="004743EC">
        <w:rPr>
          <w:sz w:val="26"/>
          <w:szCs w:val="26"/>
        </w:rPr>
        <w:t>1</w:t>
      </w:r>
      <w:r w:rsidR="00BF1FDF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» </w:t>
      </w:r>
      <w:r w:rsidR="00234102">
        <w:rPr>
          <w:sz w:val="26"/>
          <w:szCs w:val="26"/>
        </w:rPr>
        <w:t>дека</w:t>
      </w:r>
      <w:r w:rsidR="004866A6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905B0F">
        <w:rPr>
          <w:sz w:val="26"/>
          <w:szCs w:val="26"/>
        </w:rPr>
        <w:t>2</w:t>
      </w:r>
      <w:r w:rsidR="00E65C0F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12"/>
        <w:jc w:val="right"/>
        <w:rPr>
          <w:sz w:val="26"/>
          <w:szCs w:val="26"/>
        </w:rPr>
      </w:pPr>
    </w:p>
    <w:p w:rsidR="001C3A61" w:rsidRDefault="001C3A6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1C3A61" w:rsidRPr="001C5A94" w:rsidRDefault="001C3A61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E65C0F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709"/>
        <w:gridCol w:w="850"/>
        <w:gridCol w:w="1842"/>
        <w:gridCol w:w="709"/>
        <w:gridCol w:w="1135"/>
      </w:tblGrid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5" w:type="dxa"/>
          </w:tcPr>
          <w:p w:rsidR="00A444E5" w:rsidRPr="001C5A94" w:rsidRDefault="00B40BAD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 руб</w:t>
            </w:r>
            <w:r w:rsidR="00A444E5" w:rsidRPr="001C5A94"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2355,2</w:t>
            </w:r>
          </w:p>
        </w:tc>
      </w:tr>
      <w:tr w:rsidR="00A444E5" w:rsidRPr="001C5A94" w:rsidTr="00A26BD2">
        <w:trPr>
          <w:cantSplit/>
          <w:trHeight w:val="625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</w:tr>
      <w:tr w:rsidR="00A444E5" w:rsidRPr="001C5A94" w:rsidTr="00A26BD2">
        <w:trPr>
          <w:cantSplit/>
          <w:trHeight w:val="339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931,1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E65C0F" w:rsidRDefault="00E65C0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196,1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E65C0F" w:rsidP="00E65C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644,1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644,1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219,46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219,46</w:t>
            </w:r>
          </w:p>
        </w:tc>
      </w:tr>
      <w:tr w:rsidR="00AE22E9" w:rsidRPr="00AE22E9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FC1233" w:rsidRDefault="00877BD1" w:rsidP="00AE22E9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19</w:t>
            </w:r>
            <w:r w:rsidR="00AE22E9" w:rsidRPr="00FC1233">
              <w:rPr>
                <w:rFonts w:ascii="Times New Roman" w:hAnsi="Times New Roman"/>
                <w:iCs/>
                <w:sz w:val="26"/>
                <w:szCs w:val="26"/>
              </w:rPr>
              <w:t>9</w:t>
            </w: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,23</w:t>
            </w:r>
          </w:p>
        </w:tc>
      </w:tr>
      <w:tr w:rsidR="00AE22E9" w:rsidRPr="00AE22E9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FC1233" w:rsidRDefault="00877BD1" w:rsidP="00AE22E9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="00AE22E9" w:rsidRPr="00FC1233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 w:rsidRPr="00FC1233">
              <w:rPr>
                <w:rFonts w:ascii="Times New Roman" w:hAnsi="Times New Roman"/>
                <w:iCs/>
                <w:sz w:val="26"/>
                <w:szCs w:val="26"/>
              </w:rPr>
              <w:t>,23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1230,7</w:t>
            </w:r>
          </w:p>
        </w:tc>
      </w:tr>
      <w:tr w:rsidR="00A444E5" w:rsidRPr="001C5A94" w:rsidTr="00A26BD2">
        <w:trPr>
          <w:cantSplit/>
          <w:trHeight w:val="402"/>
        </w:trPr>
        <w:tc>
          <w:tcPr>
            <w:tcW w:w="4820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85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830,7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830,7</w:t>
            </w:r>
          </w:p>
        </w:tc>
      </w:tr>
      <w:tr w:rsidR="00A444E5" w:rsidRPr="001C5A94" w:rsidTr="00A26BD2">
        <w:trPr>
          <w:cantSplit/>
          <w:trHeight w:val="622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E65C0F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A444E5" w:rsidRPr="001C5A94" w:rsidTr="00A26BD2">
        <w:trPr>
          <w:cantSplit/>
          <w:trHeight w:val="1003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E65C0F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785,7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E65C0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B40BAD" w:rsidRDefault="00E1144F" w:rsidP="00E114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Налог на имущество </w:t>
            </w:r>
          </w:p>
        </w:tc>
        <w:tc>
          <w:tcPr>
            <w:tcW w:w="992" w:type="dxa"/>
          </w:tcPr>
          <w:p w:rsidR="00E1144F" w:rsidRPr="00B40BAD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B40BAD" w:rsidRDefault="00E65C0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E1144F" w:rsidRPr="001C5A94" w:rsidTr="00A26BD2">
        <w:trPr>
          <w:cantSplit/>
          <w:trHeight w:val="304"/>
        </w:trPr>
        <w:tc>
          <w:tcPr>
            <w:tcW w:w="4820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E1144F" w:rsidRPr="001C5A94" w:rsidRDefault="00877BD1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4636,06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1C3A61">
      <w:pPr>
        <w:pStyle w:val="12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E65C0F">
        <w:rPr>
          <w:rFonts w:ascii="Times New Roman" w:hAnsi="Times New Roman"/>
          <w:b/>
          <w:sz w:val="26"/>
          <w:szCs w:val="26"/>
        </w:rPr>
        <w:t>7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E65C0F">
        <w:rPr>
          <w:rFonts w:ascii="Times New Roman" w:hAnsi="Times New Roman"/>
          <w:b/>
          <w:sz w:val="26"/>
          <w:szCs w:val="26"/>
        </w:rPr>
        <w:t>8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567"/>
        <w:gridCol w:w="567"/>
        <w:gridCol w:w="1560"/>
        <w:gridCol w:w="708"/>
        <w:gridCol w:w="1276"/>
        <w:gridCol w:w="1276"/>
      </w:tblGrid>
      <w:tr w:rsidR="00A444E5" w:rsidRPr="001C5A94" w:rsidTr="00B40BAD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  <w:r w:rsidR="00E65C0F">
              <w:rPr>
                <w:rFonts w:ascii="Times New Roman" w:hAnsi="Times New Roman"/>
                <w:sz w:val="26"/>
                <w:szCs w:val="26"/>
              </w:rPr>
              <w:t>27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E65C0F">
              <w:rPr>
                <w:rFonts w:ascii="Times New Roman" w:hAnsi="Times New Roman"/>
                <w:sz w:val="26"/>
                <w:szCs w:val="26"/>
              </w:rPr>
              <w:t>8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B40BAD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2511,9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282834">
              <w:rPr>
                <w:rFonts w:ascii="Times New Roman" w:hAnsi="Times New Roman"/>
                <w:b/>
                <w:sz w:val="26"/>
                <w:szCs w:val="26"/>
              </w:rPr>
              <w:t>2676,4</w:t>
            </w:r>
          </w:p>
        </w:tc>
      </w:tr>
      <w:tr w:rsidR="00A444E5" w:rsidRPr="001C5A94" w:rsidTr="00B40BAD">
        <w:trPr>
          <w:cantSplit/>
          <w:trHeight w:val="625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B40BAD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B40BAD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788,5</w:t>
            </w:r>
          </w:p>
        </w:tc>
      </w:tr>
      <w:tr w:rsidR="00A444E5" w:rsidRPr="001C5A94" w:rsidTr="00B40BAD">
        <w:trPr>
          <w:cantSplit/>
          <w:trHeight w:val="339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1042,7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1150,9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731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733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306,8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413,1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4,9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4,8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737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2834">
              <w:rPr>
                <w:rFonts w:ascii="Times New Roman" w:hAnsi="Times New Roman"/>
                <w:sz w:val="26"/>
                <w:szCs w:val="26"/>
              </w:rPr>
              <w:t>689,2</w:t>
            </w:r>
          </w:p>
        </w:tc>
        <w:tc>
          <w:tcPr>
            <w:tcW w:w="1276" w:type="dxa"/>
          </w:tcPr>
          <w:p w:rsidR="00A444E5" w:rsidRPr="001C5A94" w:rsidRDefault="00282834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737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247,24</w:t>
            </w: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315,26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247,24</w:t>
            </w:r>
          </w:p>
        </w:tc>
        <w:tc>
          <w:tcPr>
            <w:tcW w:w="1276" w:type="dxa"/>
          </w:tcPr>
          <w:p w:rsidR="00870781" w:rsidRPr="001C5A94" w:rsidRDefault="00877BD1" w:rsidP="0087078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315,26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D73FB7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225,01</w:t>
            </w:r>
          </w:p>
        </w:tc>
        <w:tc>
          <w:tcPr>
            <w:tcW w:w="1276" w:type="dxa"/>
          </w:tcPr>
          <w:p w:rsidR="00A444E5" w:rsidRPr="00D73FB7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293,04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D73FB7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22,23</w:t>
            </w:r>
          </w:p>
        </w:tc>
        <w:tc>
          <w:tcPr>
            <w:tcW w:w="1276" w:type="dxa"/>
          </w:tcPr>
          <w:p w:rsidR="00A444E5" w:rsidRPr="00D73FB7" w:rsidRDefault="00877BD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22,22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1249,4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1245,4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1249,4</w:t>
            </w:r>
          </w:p>
        </w:tc>
      </w:tr>
      <w:tr w:rsidR="00A444E5" w:rsidRPr="001C5A94" w:rsidTr="00B40BAD">
        <w:trPr>
          <w:cantSplit/>
          <w:trHeight w:val="402"/>
        </w:trPr>
        <w:tc>
          <w:tcPr>
            <w:tcW w:w="4537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6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570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660,4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679,4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919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874,15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A444E5" w:rsidRPr="001C5A94" w:rsidTr="00B40BAD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282834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830,15</w:t>
            </w:r>
          </w:p>
        </w:tc>
        <w:tc>
          <w:tcPr>
            <w:tcW w:w="1276" w:type="dxa"/>
          </w:tcPr>
          <w:p w:rsidR="00A444E5" w:rsidRPr="001C5A94" w:rsidRDefault="00282834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</w:t>
            </w:r>
          </w:p>
        </w:tc>
      </w:tr>
      <w:tr w:rsidR="00E1144F" w:rsidRPr="001C5A94" w:rsidTr="00B40BAD">
        <w:trPr>
          <w:cantSplit/>
          <w:trHeight w:val="90"/>
        </w:trPr>
        <w:tc>
          <w:tcPr>
            <w:tcW w:w="4537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1C5A94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E1144F" w:rsidRPr="001C5A94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E1144F" w:rsidRPr="001C5A94" w:rsidTr="00B40BAD">
        <w:trPr>
          <w:cantSplit/>
          <w:trHeight w:val="90"/>
        </w:trPr>
        <w:tc>
          <w:tcPr>
            <w:tcW w:w="4537" w:type="dxa"/>
          </w:tcPr>
          <w:p w:rsidR="00E1144F" w:rsidRPr="00B40BAD" w:rsidRDefault="00E1144F" w:rsidP="00E114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708" w:type="dxa"/>
          </w:tcPr>
          <w:p w:rsidR="00E1144F" w:rsidRPr="00B40BAD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B40BAD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B40BAD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BAD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B40BAD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E1144F" w:rsidRPr="00B40BAD" w:rsidRDefault="00282834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E1144F" w:rsidRPr="001C5A94" w:rsidTr="00B40BAD">
        <w:trPr>
          <w:cantSplit/>
          <w:trHeight w:val="304"/>
        </w:trPr>
        <w:tc>
          <w:tcPr>
            <w:tcW w:w="4537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44F" w:rsidRPr="001C5A94" w:rsidRDefault="00877BD1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4878,69</w:t>
            </w:r>
          </w:p>
        </w:tc>
        <w:tc>
          <w:tcPr>
            <w:tcW w:w="1276" w:type="dxa"/>
          </w:tcPr>
          <w:p w:rsidR="00E1144F" w:rsidRPr="001C5A94" w:rsidRDefault="00877BD1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5160,06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1C3A61" w:rsidRDefault="001C3A61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26BD2" w:rsidRDefault="00A26BD2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3504AC" w:rsidRPr="001C5A94" w:rsidRDefault="003504A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к </w:t>
      </w:r>
      <w:r w:rsidR="00A26BD2">
        <w:rPr>
          <w:sz w:val="26"/>
          <w:szCs w:val="26"/>
        </w:rPr>
        <w:t>решени</w:t>
      </w:r>
      <w:r w:rsidR="0066258D">
        <w:rPr>
          <w:sz w:val="26"/>
          <w:szCs w:val="26"/>
        </w:rPr>
        <w:t>ю</w:t>
      </w:r>
      <w:r w:rsidRPr="001C5A94">
        <w:rPr>
          <w:sz w:val="26"/>
          <w:szCs w:val="26"/>
        </w:rPr>
        <w:t xml:space="preserve"> Совета «О бюджет</w:t>
      </w:r>
      <w:r w:rsidR="003C247E">
        <w:rPr>
          <w:sz w:val="26"/>
          <w:szCs w:val="26"/>
        </w:rPr>
        <w:t>е</w:t>
      </w:r>
      <w:r w:rsidRPr="001C5A94">
        <w:rPr>
          <w:sz w:val="26"/>
          <w:szCs w:val="26"/>
        </w:rPr>
        <w:t xml:space="preserve"> 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 района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Республики Татарстан на 202</w:t>
      </w:r>
      <w:r w:rsidR="00282834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202</w:t>
      </w:r>
      <w:r w:rsidR="00282834">
        <w:rPr>
          <w:sz w:val="26"/>
          <w:szCs w:val="26"/>
        </w:rPr>
        <w:t>7</w:t>
      </w:r>
      <w:r w:rsidRPr="001C5A94">
        <w:rPr>
          <w:sz w:val="26"/>
          <w:szCs w:val="26"/>
        </w:rPr>
        <w:t xml:space="preserve"> и 202</w:t>
      </w:r>
      <w:r w:rsidR="00282834">
        <w:rPr>
          <w:sz w:val="26"/>
          <w:szCs w:val="26"/>
        </w:rPr>
        <w:t>8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282834">
        <w:rPr>
          <w:sz w:val="26"/>
          <w:szCs w:val="26"/>
        </w:rPr>
        <w:t xml:space="preserve"> </w:t>
      </w:r>
      <w:r w:rsidR="004743EC">
        <w:rPr>
          <w:sz w:val="26"/>
          <w:szCs w:val="26"/>
        </w:rPr>
        <w:t xml:space="preserve">4/1 </w:t>
      </w:r>
      <w:r>
        <w:rPr>
          <w:sz w:val="26"/>
          <w:szCs w:val="26"/>
        </w:rPr>
        <w:t>от «</w:t>
      </w:r>
      <w:r w:rsidR="004743EC">
        <w:rPr>
          <w:sz w:val="26"/>
          <w:szCs w:val="26"/>
        </w:rPr>
        <w:t>1</w:t>
      </w:r>
      <w:r w:rsidR="00BF1FDF">
        <w:rPr>
          <w:sz w:val="26"/>
          <w:szCs w:val="26"/>
        </w:rPr>
        <w:t>6</w:t>
      </w:r>
      <w:r w:rsidRPr="001C5A94">
        <w:rPr>
          <w:sz w:val="26"/>
          <w:szCs w:val="26"/>
        </w:rPr>
        <w:t xml:space="preserve">» </w:t>
      </w:r>
      <w:r w:rsidR="00F7647E">
        <w:rPr>
          <w:sz w:val="26"/>
          <w:szCs w:val="26"/>
        </w:rPr>
        <w:t>декаб</w:t>
      </w:r>
      <w:r w:rsidR="00F7647E" w:rsidRPr="001C5A94">
        <w:rPr>
          <w:sz w:val="26"/>
          <w:szCs w:val="26"/>
        </w:rPr>
        <w:t>ря 2025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C3A61" w:rsidRPr="001C5A94" w:rsidRDefault="001C3A61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282834">
        <w:rPr>
          <w:rFonts w:ascii="Times New Roman" w:hAnsi="Times New Roman"/>
          <w:b/>
          <w:sz w:val="26"/>
          <w:szCs w:val="26"/>
        </w:rPr>
        <w:t>6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282834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A6178A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2355,2</w:t>
                  </w:r>
                </w:p>
              </w:tc>
            </w:tr>
            <w:tr w:rsidR="006246F6" w:rsidRPr="001C5A94" w:rsidTr="005A2DEF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780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BE2006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A6178A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931,1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196,1</w:t>
                  </w:r>
                </w:p>
              </w:tc>
            </w:tr>
            <w:tr w:rsidR="006246F6" w:rsidRPr="001C5A94" w:rsidTr="005A2DEF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196,1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Функционирование законодательных (представительных) органов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196,1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6178A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644,1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877BD1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877BD1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219,46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FC1233" w:rsidRDefault="00877BD1" w:rsidP="00E871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</w:t>
                  </w:r>
                  <w:r w:rsidR="00E8716E"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</w:t>
                  </w: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,23</w:t>
                  </w:r>
                </w:p>
              </w:tc>
            </w:tr>
            <w:tr w:rsidR="006246F6" w:rsidRPr="001C5A94" w:rsidTr="005A2DEF">
              <w:trPr>
                <w:trHeight w:val="326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FC1233" w:rsidRDefault="00877BD1" w:rsidP="00E871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</w:t>
                  </w:r>
                  <w:r w:rsidR="00E8716E"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</w:t>
                  </w: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,23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FC1233" w:rsidRDefault="00877BD1" w:rsidP="00E871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19</w:t>
                  </w:r>
                  <w:r w:rsidR="00E8716E"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</w:t>
                  </w: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,23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FC1233" w:rsidRDefault="00877BD1" w:rsidP="00E871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  <w:r w:rsidR="00E8716E"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,23</w:t>
                  </w:r>
                </w:p>
              </w:tc>
            </w:tr>
            <w:tr w:rsidR="006246F6" w:rsidRPr="001C5A94" w:rsidTr="005A2DEF">
              <w:trPr>
                <w:trHeight w:val="383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FC1233" w:rsidRDefault="00877BD1" w:rsidP="00E871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  <w:r w:rsidR="00E8716E"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,23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FC1233" w:rsidRDefault="00877BD1" w:rsidP="00E871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  <w:r w:rsidR="00E8716E"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  <w:r w:rsidRPr="00FC1233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,23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C036CF" w:rsidRDefault="007C7336" w:rsidP="007C733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36CF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C036C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1230,7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630,7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A6178A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630,7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048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     785,7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048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785,7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785,7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7C0486" w:rsidRDefault="00A6178A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</w:tr>
            <w:tr w:rsidR="007C7336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7C0486" w:rsidRDefault="00234102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4636,06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Default="00A444E5" w:rsidP="001C3A61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</w:t>
      </w:r>
      <w:r w:rsidR="001C3A61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1C3A61">
      <w:pPr>
        <w:pStyle w:val="ab"/>
        <w:ind w:right="141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C3A61"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A6178A">
        <w:rPr>
          <w:b/>
          <w:sz w:val="26"/>
          <w:szCs w:val="26"/>
        </w:rPr>
        <w:t>7</w:t>
      </w:r>
      <w:r w:rsidRPr="001C5A94">
        <w:rPr>
          <w:b/>
          <w:sz w:val="26"/>
          <w:szCs w:val="26"/>
        </w:rPr>
        <w:t>-202</w:t>
      </w:r>
      <w:r w:rsidR="00A6178A">
        <w:rPr>
          <w:b/>
          <w:sz w:val="26"/>
          <w:szCs w:val="26"/>
        </w:rPr>
        <w:t>8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A6178A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7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7C048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A6178A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  <w:r w:rsidR="007C048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2511,9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2676,4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788,5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1042,7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1150,9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733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733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733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413,1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413,1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306,8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413,1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4,8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4,8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4,8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8F14DD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C5196C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689,2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A6178A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737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234102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234102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315,26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234102" w:rsidP="009F7D3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225,01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7C0486" w:rsidRDefault="00234102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293,04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234102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225,01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234102" w:rsidP="003B7314">
                  <w:r>
                    <w:t xml:space="preserve">                293,04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234102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225,01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234102" w:rsidP="003B7314">
                  <w:r>
                    <w:t xml:space="preserve">               293,04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234102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22,23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234102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22,22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234102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22,23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234102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22,22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234102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22,23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234102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22,22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1245,4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1249,4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570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679,4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660,4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679,4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830,15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830,15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830,15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876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A53" w:rsidRPr="007C0486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7C0486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A6178A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43</w:t>
                  </w:r>
                </w:p>
              </w:tc>
            </w:tr>
            <w:tr w:rsidR="00717A53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234102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4878,69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234102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5160,06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6D3C2C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E2147" w:rsidRDefault="002E2147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89645F" w:rsidRDefault="00A444E5" w:rsidP="003C247E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sectPr w:rsidR="00A444E5" w:rsidRPr="0089645F" w:rsidSect="003504AC">
      <w:footerReference w:type="first" r:id="rId7"/>
      <w:pgSz w:w="11906" w:h="16838"/>
      <w:pgMar w:top="426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41" w:rsidRDefault="006E1441">
      <w:pPr>
        <w:spacing w:after="0" w:line="240" w:lineRule="auto"/>
      </w:pPr>
      <w:r>
        <w:separator/>
      </w:r>
    </w:p>
  </w:endnote>
  <w:endnote w:type="continuationSeparator" w:id="0">
    <w:p w:rsidR="006E1441" w:rsidRDefault="006E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63A" w:rsidRPr="007E7CB0" w:rsidRDefault="006E1441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F7647E">
      <w:rPr>
        <w:noProof/>
      </w:rPr>
      <w:t>C:\Users\Исполком\Desktop\НПА для принятия\Для принятия\Решение о бюджете на 2026-2028.docx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41" w:rsidRDefault="006E1441">
      <w:pPr>
        <w:spacing w:after="0" w:line="240" w:lineRule="auto"/>
      </w:pPr>
      <w:r>
        <w:separator/>
      </w:r>
    </w:p>
  </w:footnote>
  <w:footnote w:type="continuationSeparator" w:id="0">
    <w:p w:rsidR="006E1441" w:rsidRDefault="006E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3355"/>
    <w:rsid w:val="00004EC1"/>
    <w:rsid w:val="00005542"/>
    <w:rsid w:val="00005F6F"/>
    <w:rsid w:val="00012A09"/>
    <w:rsid w:val="00013826"/>
    <w:rsid w:val="000175F2"/>
    <w:rsid w:val="00024B55"/>
    <w:rsid w:val="00024D34"/>
    <w:rsid w:val="00025326"/>
    <w:rsid w:val="00025D52"/>
    <w:rsid w:val="00025F71"/>
    <w:rsid w:val="0002608D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2DF1"/>
    <w:rsid w:val="00053854"/>
    <w:rsid w:val="0005413D"/>
    <w:rsid w:val="00054A71"/>
    <w:rsid w:val="00055FD9"/>
    <w:rsid w:val="00057FE2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726"/>
    <w:rsid w:val="0007296E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3524"/>
    <w:rsid w:val="00087B9D"/>
    <w:rsid w:val="00087D05"/>
    <w:rsid w:val="00091C3F"/>
    <w:rsid w:val="000924DA"/>
    <w:rsid w:val="00095312"/>
    <w:rsid w:val="00095FA7"/>
    <w:rsid w:val="00096A14"/>
    <w:rsid w:val="00096AEA"/>
    <w:rsid w:val="00097098"/>
    <w:rsid w:val="0009719E"/>
    <w:rsid w:val="0009768E"/>
    <w:rsid w:val="000A1368"/>
    <w:rsid w:val="000A14F8"/>
    <w:rsid w:val="000A1B71"/>
    <w:rsid w:val="000A1FCD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07FA"/>
    <w:rsid w:val="000F1B45"/>
    <w:rsid w:val="000F1D09"/>
    <w:rsid w:val="000F2E24"/>
    <w:rsid w:val="000F4680"/>
    <w:rsid w:val="000F479D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583"/>
    <w:rsid w:val="0014499F"/>
    <w:rsid w:val="00144EBF"/>
    <w:rsid w:val="00145122"/>
    <w:rsid w:val="001470DC"/>
    <w:rsid w:val="001473A8"/>
    <w:rsid w:val="001507A7"/>
    <w:rsid w:val="001522F9"/>
    <w:rsid w:val="00152ADB"/>
    <w:rsid w:val="00154EAA"/>
    <w:rsid w:val="00155A31"/>
    <w:rsid w:val="00155C21"/>
    <w:rsid w:val="00156273"/>
    <w:rsid w:val="0015730B"/>
    <w:rsid w:val="001574D3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43C"/>
    <w:rsid w:val="001C2D6F"/>
    <w:rsid w:val="001C3A61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4102"/>
    <w:rsid w:val="002354F4"/>
    <w:rsid w:val="00235D3E"/>
    <w:rsid w:val="00236961"/>
    <w:rsid w:val="00236B62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2AC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4FF9"/>
    <w:rsid w:val="00275B02"/>
    <w:rsid w:val="00276F3C"/>
    <w:rsid w:val="002770B3"/>
    <w:rsid w:val="0028018D"/>
    <w:rsid w:val="002809A1"/>
    <w:rsid w:val="00282834"/>
    <w:rsid w:val="0028359C"/>
    <w:rsid w:val="002852B1"/>
    <w:rsid w:val="00285A9E"/>
    <w:rsid w:val="00286A5B"/>
    <w:rsid w:val="0029137E"/>
    <w:rsid w:val="00291646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0B67"/>
    <w:rsid w:val="002C32C2"/>
    <w:rsid w:val="002C511C"/>
    <w:rsid w:val="002C5987"/>
    <w:rsid w:val="002C60D1"/>
    <w:rsid w:val="002C63E2"/>
    <w:rsid w:val="002C6E26"/>
    <w:rsid w:val="002C7982"/>
    <w:rsid w:val="002D071B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E29"/>
    <w:rsid w:val="00316726"/>
    <w:rsid w:val="00316863"/>
    <w:rsid w:val="00316F65"/>
    <w:rsid w:val="00321EB9"/>
    <w:rsid w:val="003246C9"/>
    <w:rsid w:val="00327BE4"/>
    <w:rsid w:val="00327C1C"/>
    <w:rsid w:val="00327CF0"/>
    <w:rsid w:val="00330EFC"/>
    <w:rsid w:val="00331DD2"/>
    <w:rsid w:val="0033291F"/>
    <w:rsid w:val="0033768F"/>
    <w:rsid w:val="003407C3"/>
    <w:rsid w:val="003410BD"/>
    <w:rsid w:val="00341876"/>
    <w:rsid w:val="0034386A"/>
    <w:rsid w:val="00345027"/>
    <w:rsid w:val="00345672"/>
    <w:rsid w:val="00346BD4"/>
    <w:rsid w:val="003501DB"/>
    <w:rsid w:val="003504AC"/>
    <w:rsid w:val="0035058B"/>
    <w:rsid w:val="003512BA"/>
    <w:rsid w:val="00352113"/>
    <w:rsid w:val="0035266A"/>
    <w:rsid w:val="00353368"/>
    <w:rsid w:val="00353E0E"/>
    <w:rsid w:val="0035563F"/>
    <w:rsid w:val="00357F24"/>
    <w:rsid w:val="00364845"/>
    <w:rsid w:val="00364CF8"/>
    <w:rsid w:val="00365FBA"/>
    <w:rsid w:val="003667FB"/>
    <w:rsid w:val="003705BF"/>
    <w:rsid w:val="00370DA2"/>
    <w:rsid w:val="003716C6"/>
    <w:rsid w:val="003741AD"/>
    <w:rsid w:val="00374F89"/>
    <w:rsid w:val="00376586"/>
    <w:rsid w:val="003765C2"/>
    <w:rsid w:val="00376EE5"/>
    <w:rsid w:val="00380565"/>
    <w:rsid w:val="00381220"/>
    <w:rsid w:val="00381364"/>
    <w:rsid w:val="00381448"/>
    <w:rsid w:val="00382BF8"/>
    <w:rsid w:val="003830F7"/>
    <w:rsid w:val="00384EBF"/>
    <w:rsid w:val="0038568D"/>
    <w:rsid w:val="003858CB"/>
    <w:rsid w:val="00385C3B"/>
    <w:rsid w:val="003911E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2DA9"/>
    <w:rsid w:val="003B3A5D"/>
    <w:rsid w:val="003B43F4"/>
    <w:rsid w:val="003B7314"/>
    <w:rsid w:val="003B7D2D"/>
    <w:rsid w:val="003B7D3B"/>
    <w:rsid w:val="003C247E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0356"/>
    <w:rsid w:val="003E12BD"/>
    <w:rsid w:val="003E1EB5"/>
    <w:rsid w:val="003E32B8"/>
    <w:rsid w:val="003E5809"/>
    <w:rsid w:val="003E5E58"/>
    <w:rsid w:val="003F0A0B"/>
    <w:rsid w:val="003F1748"/>
    <w:rsid w:val="003F1C0B"/>
    <w:rsid w:val="003F4141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15A0E"/>
    <w:rsid w:val="00421554"/>
    <w:rsid w:val="00421A50"/>
    <w:rsid w:val="00422121"/>
    <w:rsid w:val="00424228"/>
    <w:rsid w:val="00425034"/>
    <w:rsid w:val="0042550E"/>
    <w:rsid w:val="0042626A"/>
    <w:rsid w:val="00426D26"/>
    <w:rsid w:val="00432363"/>
    <w:rsid w:val="004329A4"/>
    <w:rsid w:val="004335F2"/>
    <w:rsid w:val="0043401F"/>
    <w:rsid w:val="004348D6"/>
    <w:rsid w:val="00435118"/>
    <w:rsid w:val="004360DD"/>
    <w:rsid w:val="004363ED"/>
    <w:rsid w:val="00436C74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41D4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43EC"/>
    <w:rsid w:val="004754DD"/>
    <w:rsid w:val="00476147"/>
    <w:rsid w:val="00477091"/>
    <w:rsid w:val="00477D29"/>
    <w:rsid w:val="0048177F"/>
    <w:rsid w:val="0048218C"/>
    <w:rsid w:val="00483094"/>
    <w:rsid w:val="00485074"/>
    <w:rsid w:val="004854D1"/>
    <w:rsid w:val="004862E4"/>
    <w:rsid w:val="004866A6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250"/>
    <w:rsid w:val="004B7C7F"/>
    <w:rsid w:val="004C0E5A"/>
    <w:rsid w:val="004C38F0"/>
    <w:rsid w:val="004C3F80"/>
    <w:rsid w:val="004C75D2"/>
    <w:rsid w:val="004C7F4A"/>
    <w:rsid w:val="004D2264"/>
    <w:rsid w:val="004D25E7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7F7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3624"/>
    <w:rsid w:val="0050420F"/>
    <w:rsid w:val="00504B62"/>
    <w:rsid w:val="00506382"/>
    <w:rsid w:val="00506EB9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2F0A"/>
    <w:rsid w:val="00544677"/>
    <w:rsid w:val="0054584A"/>
    <w:rsid w:val="00547BFF"/>
    <w:rsid w:val="00550BE3"/>
    <w:rsid w:val="00551A7F"/>
    <w:rsid w:val="00552E80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5DF1"/>
    <w:rsid w:val="005971CD"/>
    <w:rsid w:val="005A0831"/>
    <w:rsid w:val="005A1436"/>
    <w:rsid w:val="005A2DEF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46BE"/>
    <w:rsid w:val="00615E86"/>
    <w:rsid w:val="006167EE"/>
    <w:rsid w:val="006171C3"/>
    <w:rsid w:val="006220C4"/>
    <w:rsid w:val="00622EC6"/>
    <w:rsid w:val="00624350"/>
    <w:rsid w:val="006246F6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78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258D"/>
    <w:rsid w:val="00663B1E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95B"/>
    <w:rsid w:val="00674D93"/>
    <w:rsid w:val="00675E4A"/>
    <w:rsid w:val="0067669B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431"/>
    <w:rsid w:val="00691A82"/>
    <w:rsid w:val="00692BBF"/>
    <w:rsid w:val="00694023"/>
    <w:rsid w:val="006978F6"/>
    <w:rsid w:val="006A19FD"/>
    <w:rsid w:val="006A1A5F"/>
    <w:rsid w:val="006A37AC"/>
    <w:rsid w:val="006A3C3A"/>
    <w:rsid w:val="006A40EE"/>
    <w:rsid w:val="006A4EE8"/>
    <w:rsid w:val="006A6995"/>
    <w:rsid w:val="006A699C"/>
    <w:rsid w:val="006B11C4"/>
    <w:rsid w:val="006B1383"/>
    <w:rsid w:val="006B1E11"/>
    <w:rsid w:val="006B3A25"/>
    <w:rsid w:val="006B618F"/>
    <w:rsid w:val="006B6E66"/>
    <w:rsid w:val="006B7935"/>
    <w:rsid w:val="006C0D2F"/>
    <w:rsid w:val="006C0D71"/>
    <w:rsid w:val="006C1F7C"/>
    <w:rsid w:val="006C6385"/>
    <w:rsid w:val="006C6E47"/>
    <w:rsid w:val="006D00ED"/>
    <w:rsid w:val="006D297F"/>
    <w:rsid w:val="006D2CB7"/>
    <w:rsid w:val="006D3C2C"/>
    <w:rsid w:val="006D3FE0"/>
    <w:rsid w:val="006D4677"/>
    <w:rsid w:val="006D6C20"/>
    <w:rsid w:val="006E028E"/>
    <w:rsid w:val="006E0913"/>
    <w:rsid w:val="006E0F51"/>
    <w:rsid w:val="006E1441"/>
    <w:rsid w:val="006E380D"/>
    <w:rsid w:val="006E4013"/>
    <w:rsid w:val="006E4410"/>
    <w:rsid w:val="006E6582"/>
    <w:rsid w:val="006E6DBB"/>
    <w:rsid w:val="006F1DE2"/>
    <w:rsid w:val="006F271E"/>
    <w:rsid w:val="006F403C"/>
    <w:rsid w:val="006F43F6"/>
    <w:rsid w:val="006F639B"/>
    <w:rsid w:val="006F674E"/>
    <w:rsid w:val="006F6F94"/>
    <w:rsid w:val="006F78BD"/>
    <w:rsid w:val="006F7F5A"/>
    <w:rsid w:val="0070110B"/>
    <w:rsid w:val="00701A03"/>
    <w:rsid w:val="007021BC"/>
    <w:rsid w:val="00702844"/>
    <w:rsid w:val="007036F8"/>
    <w:rsid w:val="00703AFA"/>
    <w:rsid w:val="00703EDB"/>
    <w:rsid w:val="00705970"/>
    <w:rsid w:val="00705BCA"/>
    <w:rsid w:val="0070750D"/>
    <w:rsid w:val="00707A8C"/>
    <w:rsid w:val="007100AB"/>
    <w:rsid w:val="00711AB9"/>
    <w:rsid w:val="00714199"/>
    <w:rsid w:val="00717A53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110F"/>
    <w:rsid w:val="00754DF9"/>
    <w:rsid w:val="007578BE"/>
    <w:rsid w:val="00760983"/>
    <w:rsid w:val="00760FB2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3D5B"/>
    <w:rsid w:val="00784A43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0085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0486"/>
    <w:rsid w:val="007C116A"/>
    <w:rsid w:val="007C1640"/>
    <w:rsid w:val="007C37F2"/>
    <w:rsid w:val="007C45D0"/>
    <w:rsid w:val="007C47FC"/>
    <w:rsid w:val="007C4F7F"/>
    <w:rsid w:val="007C72FD"/>
    <w:rsid w:val="007C7336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00CA"/>
    <w:rsid w:val="00801147"/>
    <w:rsid w:val="00804D40"/>
    <w:rsid w:val="008056F3"/>
    <w:rsid w:val="00807142"/>
    <w:rsid w:val="0080741A"/>
    <w:rsid w:val="00807768"/>
    <w:rsid w:val="00812958"/>
    <w:rsid w:val="00812C03"/>
    <w:rsid w:val="00814849"/>
    <w:rsid w:val="00816114"/>
    <w:rsid w:val="0081657D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30BCF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4154C"/>
    <w:rsid w:val="00841D2F"/>
    <w:rsid w:val="008427A9"/>
    <w:rsid w:val="00843AE2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781"/>
    <w:rsid w:val="00870F2C"/>
    <w:rsid w:val="00872033"/>
    <w:rsid w:val="0087233B"/>
    <w:rsid w:val="008727F3"/>
    <w:rsid w:val="008748AE"/>
    <w:rsid w:val="00876BDE"/>
    <w:rsid w:val="00877BD1"/>
    <w:rsid w:val="00877D4E"/>
    <w:rsid w:val="00880A63"/>
    <w:rsid w:val="0088572B"/>
    <w:rsid w:val="00886407"/>
    <w:rsid w:val="00886788"/>
    <w:rsid w:val="008877B7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77DD"/>
    <w:rsid w:val="008B7F4A"/>
    <w:rsid w:val="008C14E0"/>
    <w:rsid w:val="008C19D9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E23B7"/>
    <w:rsid w:val="008E361E"/>
    <w:rsid w:val="008E3B7C"/>
    <w:rsid w:val="008E5388"/>
    <w:rsid w:val="008E6832"/>
    <w:rsid w:val="008E7FAF"/>
    <w:rsid w:val="008F1023"/>
    <w:rsid w:val="008F14DD"/>
    <w:rsid w:val="008F181D"/>
    <w:rsid w:val="008F2377"/>
    <w:rsid w:val="008F283C"/>
    <w:rsid w:val="008F2C1D"/>
    <w:rsid w:val="008F3DC7"/>
    <w:rsid w:val="008F4BAC"/>
    <w:rsid w:val="008F4BC5"/>
    <w:rsid w:val="008F5210"/>
    <w:rsid w:val="008F5D08"/>
    <w:rsid w:val="008F684F"/>
    <w:rsid w:val="008F6F53"/>
    <w:rsid w:val="0090022C"/>
    <w:rsid w:val="00900599"/>
    <w:rsid w:val="00900ADC"/>
    <w:rsid w:val="00900DE2"/>
    <w:rsid w:val="00903081"/>
    <w:rsid w:val="0090472B"/>
    <w:rsid w:val="00904BCB"/>
    <w:rsid w:val="00904EC4"/>
    <w:rsid w:val="00905B0F"/>
    <w:rsid w:val="009066C3"/>
    <w:rsid w:val="00906F84"/>
    <w:rsid w:val="0091019F"/>
    <w:rsid w:val="00913678"/>
    <w:rsid w:val="00914928"/>
    <w:rsid w:val="00914CE9"/>
    <w:rsid w:val="00914FF6"/>
    <w:rsid w:val="00915D4A"/>
    <w:rsid w:val="0091608A"/>
    <w:rsid w:val="009160DA"/>
    <w:rsid w:val="0091639E"/>
    <w:rsid w:val="00920B9A"/>
    <w:rsid w:val="00921211"/>
    <w:rsid w:val="0092155E"/>
    <w:rsid w:val="00921A4B"/>
    <w:rsid w:val="00922EEF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64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14B"/>
    <w:rsid w:val="009B357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518A"/>
    <w:rsid w:val="009F66E8"/>
    <w:rsid w:val="009F6FAD"/>
    <w:rsid w:val="009F7554"/>
    <w:rsid w:val="009F7951"/>
    <w:rsid w:val="009F7D30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336"/>
    <w:rsid w:val="00A16B6E"/>
    <w:rsid w:val="00A175E6"/>
    <w:rsid w:val="00A20547"/>
    <w:rsid w:val="00A20AAF"/>
    <w:rsid w:val="00A210CC"/>
    <w:rsid w:val="00A21EED"/>
    <w:rsid w:val="00A23C3F"/>
    <w:rsid w:val="00A25FE9"/>
    <w:rsid w:val="00A26BD2"/>
    <w:rsid w:val="00A27473"/>
    <w:rsid w:val="00A3133C"/>
    <w:rsid w:val="00A322CE"/>
    <w:rsid w:val="00A32965"/>
    <w:rsid w:val="00A35921"/>
    <w:rsid w:val="00A35F9D"/>
    <w:rsid w:val="00A3702A"/>
    <w:rsid w:val="00A377D5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4633F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78A"/>
    <w:rsid w:val="00A619CC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6D5C"/>
    <w:rsid w:val="00A87D93"/>
    <w:rsid w:val="00A9081D"/>
    <w:rsid w:val="00A90F90"/>
    <w:rsid w:val="00A912CC"/>
    <w:rsid w:val="00A91858"/>
    <w:rsid w:val="00A92F1D"/>
    <w:rsid w:val="00A955D8"/>
    <w:rsid w:val="00A96894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5C80"/>
    <w:rsid w:val="00AD6F35"/>
    <w:rsid w:val="00AE0363"/>
    <w:rsid w:val="00AE16C9"/>
    <w:rsid w:val="00AE22E9"/>
    <w:rsid w:val="00AE33CD"/>
    <w:rsid w:val="00AE54A4"/>
    <w:rsid w:val="00AE5929"/>
    <w:rsid w:val="00AE60B7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5C6"/>
    <w:rsid w:val="00B05E24"/>
    <w:rsid w:val="00B0606C"/>
    <w:rsid w:val="00B073E3"/>
    <w:rsid w:val="00B10319"/>
    <w:rsid w:val="00B1061F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36D95"/>
    <w:rsid w:val="00B40BAD"/>
    <w:rsid w:val="00B41081"/>
    <w:rsid w:val="00B42149"/>
    <w:rsid w:val="00B421EE"/>
    <w:rsid w:val="00B42871"/>
    <w:rsid w:val="00B42C05"/>
    <w:rsid w:val="00B42F1D"/>
    <w:rsid w:val="00B433FD"/>
    <w:rsid w:val="00B450DD"/>
    <w:rsid w:val="00B45ED6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37A6"/>
    <w:rsid w:val="00B63956"/>
    <w:rsid w:val="00B64B2F"/>
    <w:rsid w:val="00B654BB"/>
    <w:rsid w:val="00B659F5"/>
    <w:rsid w:val="00B66B98"/>
    <w:rsid w:val="00B67A55"/>
    <w:rsid w:val="00B704C5"/>
    <w:rsid w:val="00B7188C"/>
    <w:rsid w:val="00B73079"/>
    <w:rsid w:val="00B7347B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0DA3"/>
    <w:rsid w:val="00B91611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1890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52B8"/>
    <w:rsid w:val="00BD5630"/>
    <w:rsid w:val="00BD611A"/>
    <w:rsid w:val="00BD7399"/>
    <w:rsid w:val="00BE0C90"/>
    <w:rsid w:val="00BE1623"/>
    <w:rsid w:val="00BE2006"/>
    <w:rsid w:val="00BE4F43"/>
    <w:rsid w:val="00BE5E30"/>
    <w:rsid w:val="00BE65B6"/>
    <w:rsid w:val="00BE705D"/>
    <w:rsid w:val="00BE7E0E"/>
    <w:rsid w:val="00BF160B"/>
    <w:rsid w:val="00BF1FDF"/>
    <w:rsid w:val="00BF2794"/>
    <w:rsid w:val="00BF2BD9"/>
    <w:rsid w:val="00BF451A"/>
    <w:rsid w:val="00BF5839"/>
    <w:rsid w:val="00BF6171"/>
    <w:rsid w:val="00BF7C44"/>
    <w:rsid w:val="00C00A6F"/>
    <w:rsid w:val="00C00B88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7E1"/>
    <w:rsid w:val="00C32B66"/>
    <w:rsid w:val="00C33D5D"/>
    <w:rsid w:val="00C34F86"/>
    <w:rsid w:val="00C367AB"/>
    <w:rsid w:val="00C40AFE"/>
    <w:rsid w:val="00C411A2"/>
    <w:rsid w:val="00C415DD"/>
    <w:rsid w:val="00C418B5"/>
    <w:rsid w:val="00C42961"/>
    <w:rsid w:val="00C43E73"/>
    <w:rsid w:val="00C45D2D"/>
    <w:rsid w:val="00C510A4"/>
    <w:rsid w:val="00C5196C"/>
    <w:rsid w:val="00C521F0"/>
    <w:rsid w:val="00C52428"/>
    <w:rsid w:val="00C601EA"/>
    <w:rsid w:val="00C63C6B"/>
    <w:rsid w:val="00C660D1"/>
    <w:rsid w:val="00C66855"/>
    <w:rsid w:val="00C71C7A"/>
    <w:rsid w:val="00C72D29"/>
    <w:rsid w:val="00C72DCC"/>
    <w:rsid w:val="00C73D56"/>
    <w:rsid w:val="00C744CE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423"/>
    <w:rsid w:val="00C92595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0FDB"/>
    <w:rsid w:val="00CC2001"/>
    <w:rsid w:val="00CC3192"/>
    <w:rsid w:val="00CC34FE"/>
    <w:rsid w:val="00CC58E5"/>
    <w:rsid w:val="00CC5C8A"/>
    <w:rsid w:val="00CC78C6"/>
    <w:rsid w:val="00CD163A"/>
    <w:rsid w:val="00CD287F"/>
    <w:rsid w:val="00CD2B3C"/>
    <w:rsid w:val="00CD317C"/>
    <w:rsid w:val="00CD3AE6"/>
    <w:rsid w:val="00CD3D00"/>
    <w:rsid w:val="00CD5334"/>
    <w:rsid w:val="00CD5E93"/>
    <w:rsid w:val="00CD622D"/>
    <w:rsid w:val="00CD7A62"/>
    <w:rsid w:val="00CD7D00"/>
    <w:rsid w:val="00CE0DF2"/>
    <w:rsid w:val="00CE1271"/>
    <w:rsid w:val="00CE1A47"/>
    <w:rsid w:val="00CE1E0A"/>
    <w:rsid w:val="00CE28B6"/>
    <w:rsid w:val="00CE4BAA"/>
    <w:rsid w:val="00CF1436"/>
    <w:rsid w:val="00CF1C34"/>
    <w:rsid w:val="00CF30A9"/>
    <w:rsid w:val="00CF3386"/>
    <w:rsid w:val="00CF414D"/>
    <w:rsid w:val="00CF418D"/>
    <w:rsid w:val="00CF5C95"/>
    <w:rsid w:val="00CF6A12"/>
    <w:rsid w:val="00CF6DCD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4E14"/>
    <w:rsid w:val="00D25026"/>
    <w:rsid w:val="00D25719"/>
    <w:rsid w:val="00D260A1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497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227"/>
    <w:rsid w:val="00D567D3"/>
    <w:rsid w:val="00D56B35"/>
    <w:rsid w:val="00D577BD"/>
    <w:rsid w:val="00D60D47"/>
    <w:rsid w:val="00D62AF2"/>
    <w:rsid w:val="00D6352A"/>
    <w:rsid w:val="00D652F2"/>
    <w:rsid w:val="00D65C7B"/>
    <w:rsid w:val="00D70ABC"/>
    <w:rsid w:val="00D711C9"/>
    <w:rsid w:val="00D71D75"/>
    <w:rsid w:val="00D73342"/>
    <w:rsid w:val="00D733EC"/>
    <w:rsid w:val="00D73FB7"/>
    <w:rsid w:val="00D747D3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C36F9"/>
    <w:rsid w:val="00DC38AB"/>
    <w:rsid w:val="00DC72CB"/>
    <w:rsid w:val="00DD09BE"/>
    <w:rsid w:val="00DD0A80"/>
    <w:rsid w:val="00DD0DEC"/>
    <w:rsid w:val="00DD1447"/>
    <w:rsid w:val="00DD2FED"/>
    <w:rsid w:val="00DD4380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3F9F"/>
    <w:rsid w:val="00E04318"/>
    <w:rsid w:val="00E056C8"/>
    <w:rsid w:val="00E064B2"/>
    <w:rsid w:val="00E07D14"/>
    <w:rsid w:val="00E10973"/>
    <w:rsid w:val="00E1144F"/>
    <w:rsid w:val="00E12985"/>
    <w:rsid w:val="00E12EC8"/>
    <w:rsid w:val="00E1417F"/>
    <w:rsid w:val="00E15D49"/>
    <w:rsid w:val="00E17322"/>
    <w:rsid w:val="00E17424"/>
    <w:rsid w:val="00E1777E"/>
    <w:rsid w:val="00E20CE9"/>
    <w:rsid w:val="00E228FF"/>
    <w:rsid w:val="00E22ECC"/>
    <w:rsid w:val="00E2467D"/>
    <w:rsid w:val="00E271C8"/>
    <w:rsid w:val="00E30C61"/>
    <w:rsid w:val="00E32F50"/>
    <w:rsid w:val="00E34357"/>
    <w:rsid w:val="00E34DB8"/>
    <w:rsid w:val="00E360FA"/>
    <w:rsid w:val="00E36BEC"/>
    <w:rsid w:val="00E42ABB"/>
    <w:rsid w:val="00E43181"/>
    <w:rsid w:val="00E43621"/>
    <w:rsid w:val="00E46658"/>
    <w:rsid w:val="00E51C05"/>
    <w:rsid w:val="00E52676"/>
    <w:rsid w:val="00E528C1"/>
    <w:rsid w:val="00E53DFD"/>
    <w:rsid w:val="00E56376"/>
    <w:rsid w:val="00E5726B"/>
    <w:rsid w:val="00E5761D"/>
    <w:rsid w:val="00E6094A"/>
    <w:rsid w:val="00E61B60"/>
    <w:rsid w:val="00E61C05"/>
    <w:rsid w:val="00E6232F"/>
    <w:rsid w:val="00E63D33"/>
    <w:rsid w:val="00E63EB8"/>
    <w:rsid w:val="00E64F35"/>
    <w:rsid w:val="00E652FD"/>
    <w:rsid w:val="00E65BFE"/>
    <w:rsid w:val="00E65C0F"/>
    <w:rsid w:val="00E71AE1"/>
    <w:rsid w:val="00E71BD9"/>
    <w:rsid w:val="00E743F2"/>
    <w:rsid w:val="00E74ACE"/>
    <w:rsid w:val="00E75ED0"/>
    <w:rsid w:val="00E770B9"/>
    <w:rsid w:val="00E829E4"/>
    <w:rsid w:val="00E84CF8"/>
    <w:rsid w:val="00E8716E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216B"/>
    <w:rsid w:val="00ED2E36"/>
    <w:rsid w:val="00ED486F"/>
    <w:rsid w:val="00ED7AEA"/>
    <w:rsid w:val="00EE104A"/>
    <w:rsid w:val="00EE150F"/>
    <w:rsid w:val="00EE2F27"/>
    <w:rsid w:val="00EE3387"/>
    <w:rsid w:val="00EE3FB1"/>
    <w:rsid w:val="00EE4059"/>
    <w:rsid w:val="00EE4265"/>
    <w:rsid w:val="00EE7F63"/>
    <w:rsid w:val="00EF137B"/>
    <w:rsid w:val="00EF330F"/>
    <w:rsid w:val="00EF3613"/>
    <w:rsid w:val="00EF4E32"/>
    <w:rsid w:val="00EF5333"/>
    <w:rsid w:val="00EF596D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491D"/>
    <w:rsid w:val="00F46461"/>
    <w:rsid w:val="00F4659C"/>
    <w:rsid w:val="00F46CF8"/>
    <w:rsid w:val="00F47EB2"/>
    <w:rsid w:val="00F50679"/>
    <w:rsid w:val="00F50EE7"/>
    <w:rsid w:val="00F5172B"/>
    <w:rsid w:val="00F52BC6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54CA"/>
    <w:rsid w:val="00F75D47"/>
    <w:rsid w:val="00F7647E"/>
    <w:rsid w:val="00F76E52"/>
    <w:rsid w:val="00F80140"/>
    <w:rsid w:val="00F8170D"/>
    <w:rsid w:val="00F8177A"/>
    <w:rsid w:val="00F81982"/>
    <w:rsid w:val="00F83A22"/>
    <w:rsid w:val="00F84252"/>
    <w:rsid w:val="00F84894"/>
    <w:rsid w:val="00F86211"/>
    <w:rsid w:val="00F87431"/>
    <w:rsid w:val="00F87F20"/>
    <w:rsid w:val="00F87F74"/>
    <w:rsid w:val="00F926F8"/>
    <w:rsid w:val="00F936DD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0D3A"/>
    <w:rsid w:val="00FC1233"/>
    <w:rsid w:val="00FC2CE8"/>
    <w:rsid w:val="00FC2F4F"/>
    <w:rsid w:val="00FC3109"/>
    <w:rsid w:val="00FC43FC"/>
    <w:rsid w:val="00FC44BA"/>
    <w:rsid w:val="00FC6FDB"/>
    <w:rsid w:val="00FD1084"/>
    <w:rsid w:val="00FD4272"/>
    <w:rsid w:val="00FD4529"/>
    <w:rsid w:val="00FD51AF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5D2"/>
    <w:rsid w:val="00FF3D48"/>
    <w:rsid w:val="00FF46CB"/>
    <w:rsid w:val="00FF6B38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DF231"/>
  <w15:docId w15:val="{6937C107-551B-4FEF-84C0-5025F56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F5D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Заголовок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semiHidden/>
    <w:rsid w:val="008F5D0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24</Pages>
  <Words>5359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Исполком</cp:lastModifiedBy>
  <cp:revision>143</cp:revision>
  <cp:lastPrinted>2025-12-19T05:23:00Z</cp:lastPrinted>
  <dcterms:created xsi:type="dcterms:W3CDTF">2019-10-21T11:10:00Z</dcterms:created>
  <dcterms:modified xsi:type="dcterms:W3CDTF">2025-12-19T05:23:00Z</dcterms:modified>
</cp:coreProperties>
</file>