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327C1C" w:rsidRPr="00327060" w:rsidTr="00327C1C">
        <w:trPr>
          <w:trHeight w:val="1955"/>
        </w:trPr>
        <w:tc>
          <w:tcPr>
            <w:tcW w:w="4407" w:type="dxa"/>
            <w:gridSpan w:val="2"/>
          </w:tcPr>
          <w:p w:rsidR="00327C1C" w:rsidRPr="00327060" w:rsidRDefault="003C247E" w:rsidP="003C247E">
            <w:pPr>
              <w:keepNext/>
              <w:spacing w:after="6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327C1C" w:rsidRPr="0032706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327C1C" w:rsidRPr="00327060"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327C1C" w:rsidRPr="00327060" w:rsidRDefault="00327C1C" w:rsidP="00327C1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ГОРОДИЩЕНСКОГО СЕЛЬСКОГО ПОСЕЛЕНИЯ ДРОЖЖАНОВСКОГО</w:t>
            </w:r>
          </w:p>
          <w:p w:rsidR="00327C1C" w:rsidRPr="00327060" w:rsidRDefault="00327C1C" w:rsidP="00327C1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327C1C" w:rsidRPr="00327060" w:rsidRDefault="00327C1C" w:rsidP="00327C1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327C1C" w:rsidRPr="00327060" w:rsidRDefault="00327C1C" w:rsidP="00327C1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7C1C" w:rsidRPr="00327060" w:rsidRDefault="00327C1C" w:rsidP="00327C1C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</w:tcPr>
          <w:p w:rsidR="00327C1C" w:rsidRPr="00327060" w:rsidRDefault="00327C1C" w:rsidP="00327C1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327C1C" w:rsidRPr="00327060" w:rsidRDefault="00327C1C" w:rsidP="00327C1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327C1C" w:rsidRPr="00327060" w:rsidRDefault="00327C1C" w:rsidP="00327C1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327C1C" w:rsidRPr="00327060" w:rsidRDefault="00327C1C" w:rsidP="00327C1C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ГОРОДИЩЕ АВЫЛ ҖИРЛЕГЕ СОВЕТЫ</w:t>
            </w:r>
          </w:p>
        </w:tc>
      </w:tr>
      <w:tr w:rsidR="00327C1C" w:rsidRPr="00327060" w:rsidTr="00327C1C">
        <w:trPr>
          <w:gridBefore w:val="1"/>
          <w:gridAfter w:val="1"/>
          <w:wBefore w:w="143" w:type="dxa"/>
          <w:wAfter w:w="56" w:type="dxa"/>
          <w:trHeight w:val="557"/>
        </w:trPr>
        <w:tc>
          <w:tcPr>
            <w:tcW w:w="9641" w:type="dxa"/>
            <w:gridSpan w:val="3"/>
          </w:tcPr>
          <w:p w:rsidR="00327C1C" w:rsidRPr="00327060" w:rsidRDefault="004D610C" w:rsidP="00327C1C">
            <w:pPr>
              <w:tabs>
                <w:tab w:val="left" w:pos="18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498.8pt;height:1.5pt" o:hralign="center" o:hrstd="t" o:hrnoshade="t" o:hr="t" fillcolor="black" stroked="f"/>
              </w:pict>
            </w:r>
          </w:p>
        </w:tc>
      </w:tr>
    </w:tbl>
    <w:p w:rsidR="00327C1C" w:rsidRPr="00327060" w:rsidRDefault="00327C1C" w:rsidP="00327C1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4"/>
          <w:szCs w:val="24"/>
        </w:rPr>
      </w:pPr>
      <w:r w:rsidRPr="00327060">
        <w:rPr>
          <w:rFonts w:ascii="Times New Roman" w:hAnsi="Times New Roman"/>
          <w:b/>
          <w:sz w:val="24"/>
          <w:szCs w:val="24"/>
        </w:rPr>
        <w:t>РЕШЕНИЕ                                          КАРАР</w:t>
      </w:r>
    </w:p>
    <w:p w:rsidR="00327C1C" w:rsidRPr="00CD622D" w:rsidRDefault="00327C1C" w:rsidP="00327C1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D622D">
        <w:rPr>
          <w:rFonts w:ascii="Times New Roman" w:hAnsi="Times New Roman"/>
          <w:sz w:val="28"/>
          <w:szCs w:val="28"/>
        </w:rPr>
        <w:t>с. Городище</w:t>
      </w:r>
    </w:p>
    <w:p w:rsidR="00327C1C" w:rsidRPr="000E20E0" w:rsidRDefault="00327C1C" w:rsidP="00327C1C">
      <w:pPr>
        <w:pStyle w:val="ConsPlusTitle"/>
        <w:widowControl/>
        <w:tabs>
          <w:tab w:val="left" w:pos="751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B2DA9">
        <w:rPr>
          <w:rFonts w:ascii="Times New Roman" w:hAnsi="Times New Roman" w:cs="Times New Roman"/>
          <w:b w:val="0"/>
          <w:sz w:val="28"/>
          <w:szCs w:val="28"/>
        </w:rPr>
        <w:t>«</w:t>
      </w:r>
      <w:r w:rsidR="00B0766D">
        <w:rPr>
          <w:rFonts w:ascii="Times New Roman" w:hAnsi="Times New Roman" w:cs="Times New Roman"/>
          <w:b w:val="0"/>
          <w:sz w:val="28"/>
          <w:szCs w:val="28"/>
        </w:rPr>
        <w:t>1</w:t>
      </w:r>
      <w:r w:rsidR="007C3D2F">
        <w:rPr>
          <w:rFonts w:ascii="Times New Roman" w:hAnsi="Times New Roman" w:cs="Times New Roman"/>
          <w:b w:val="0"/>
          <w:sz w:val="28"/>
          <w:szCs w:val="28"/>
        </w:rPr>
        <w:t>8</w:t>
      </w:r>
      <w:r w:rsidR="003B2DA9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3D2F">
        <w:rPr>
          <w:rFonts w:ascii="Times New Roman" w:hAnsi="Times New Roman" w:cs="Times New Roman"/>
          <w:b w:val="0"/>
          <w:sz w:val="28"/>
          <w:szCs w:val="28"/>
        </w:rPr>
        <w:t>дека</w:t>
      </w:r>
      <w:r w:rsidR="000F479D">
        <w:rPr>
          <w:rFonts w:ascii="Times New Roman" w:hAnsi="Times New Roman" w:cs="Times New Roman"/>
          <w:b w:val="0"/>
          <w:sz w:val="28"/>
          <w:szCs w:val="28"/>
        </w:rPr>
        <w:t>бря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E20E0">
        <w:rPr>
          <w:rFonts w:ascii="Times New Roman" w:hAnsi="Times New Roman" w:cs="Times New Roman"/>
          <w:b w:val="0"/>
          <w:sz w:val="28"/>
          <w:szCs w:val="28"/>
        </w:rPr>
        <w:t>20</w:t>
      </w:r>
      <w:r w:rsidR="003B2DA9">
        <w:rPr>
          <w:rFonts w:ascii="Times New Roman" w:hAnsi="Times New Roman" w:cs="Times New Roman"/>
          <w:b w:val="0"/>
          <w:sz w:val="28"/>
          <w:szCs w:val="28"/>
        </w:rPr>
        <w:t>2</w:t>
      </w:r>
      <w:r w:rsidR="004A44DF">
        <w:rPr>
          <w:rFonts w:ascii="Times New Roman" w:hAnsi="Times New Roman" w:cs="Times New Roman"/>
          <w:b w:val="0"/>
          <w:sz w:val="28"/>
          <w:szCs w:val="28"/>
        </w:rPr>
        <w:t>3</w:t>
      </w:r>
      <w:r w:rsidRPr="000E20E0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0D3ADF">
        <w:rPr>
          <w:rFonts w:ascii="Times New Roman" w:hAnsi="Times New Roman" w:cs="Times New Roman"/>
          <w:b w:val="0"/>
          <w:sz w:val="28"/>
          <w:szCs w:val="28"/>
        </w:rPr>
        <w:t>№</w:t>
      </w:r>
      <w:r w:rsidR="00B85526" w:rsidRPr="000D3ADF">
        <w:rPr>
          <w:rFonts w:ascii="Times New Roman" w:hAnsi="Times New Roman" w:cs="Times New Roman"/>
          <w:b w:val="0"/>
          <w:sz w:val="28"/>
          <w:szCs w:val="28"/>
        </w:rPr>
        <w:t>38/1</w:t>
      </w:r>
    </w:p>
    <w:p w:rsidR="00327C1C" w:rsidRDefault="00327C1C" w:rsidP="00327C1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F479D" w:rsidRDefault="000F479D" w:rsidP="000F479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 бюджете Городищенского сельского поселения</w:t>
      </w:r>
    </w:p>
    <w:p w:rsidR="000F479D" w:rsidRDefault="000F479D" w:rsidP="000F479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Дрожжановского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0F479D" w:rsidRDefault="000F479D" w:rsidP="000F479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hAnsi="Times New Roman"/>
          <w:b/>
          <w:sz w:val="28"/>
          <w:szCs w:val="28"/>
          <w:lang w:eastAsia="ru-RU"/>
        </w:rPr>
        <w:t>Республики Татарстан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>на 20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4A44DF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год </w:t>
      </w:r>
    </w:p>
    <w:p w:rsidR="000F479D" w:rsidRPr="000E20E0" w:rsidRDefault="000F479D" w:rsidP="000F479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hAnsi="Times New Roman"/>
          <w:b/>
          <w:sz w:val="28"/>
          <w:szCs w:val="28"/>
          <w:lang w:eastAsia="ru-RU"/>
        </w:rPr>
        <w:t>и плановый период  202</w:t>
      </w:r>
      <w:r w:rsidR="004A44DF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и 202</w:t>
      </w:r>
      <w:r w:rsidR="004A44DF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годов</w:t>
      </w:r>
    </w:p>
    <w:p w:rsidR="000F479D" w:rsidRDefault="000F479D" w:rsidP="000F479D">
      <w:pPr>
        <w:spacing w:after="0"/>
        <w:rPr>
          <w:rStyle w:val="a8"/>
          <w:rFonts w:ascii="Times New Roman" w:hAnsi="Times New Roman"/>
          <w:color w:val="auto"/>
          <w:sz w:val="28"/>
          <w:szCs w:val="28"/>
        </w:rPr>
      </w:pPr>
    </w:p>
    <w:p w:rsidR="007C3D2F" w:rsidRPr="00216620" w:rsidRDefault="000F479D" w:rsidP="00216620">
      <w:pPr>
        <w:tabs>
          <w:tab w:val="left" w:pos="993"/>
        </w:tabs>
        <w:spacing w:line="240" w:lineRule="auto"/>
        <w:ind w:firstLine="567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r w:rsidRPr="00216620">
        <w:rPr>
          <w:rFonts w:ascii="Times New Roman" w:hAnsi="Times New Roman"/>
          <w:sz w:val="28"/>
          <w:szCs w:val="28"/>
        </w:rPr>
        <w:t xml:space="preserve">     </w:t>
      </w:r>
      <w:r w:rsidR="007C3D2F" w:rsidRPr="00216620">
        <w:rPr>
          <w:rFonts w:ascii="Times New Roman" w:hAnsi="Times New Roman"/>
          <w:sz w:val="28"/>
          <w:szCs w:val="28"/>
        </w:rPr>
        <w:t xml:space="preserve">     В соответствии с Бюджетным кодексом Российской Федерации, Бюджетным кодексом Республики Татарстан и руководствуясь ст. 32 и ст.91 Устава Городищенского сельского поселения Совет Городищенского сельского поселения Дрожжановского муниципального района Республики Татарстан РЕШИЛ:                                                 </w:t>
      </w:r>
    </w:p>
    <w:p w:rsidR="00A444E5" w:rsidRPr="000E20E0" w:rsidRDefault="00A444E5" w:rsidP="006863E7">
      <w:pPr>
        <w:spacing w:after="0"/>
        <w:rPr>
          <w:rFonts w:ascii="Times New Roman" w:hAnsi="Times New Roman"/>
          <w:sz w:val="28"/>
          <w:szCs w:val="28"/>
        </w:rPr>
      </w:pPr>
      <w:r w:rsidRPr="000E20E0">
        <w:rPr>
          <w:rStyle w:val="a8"/>
          <w:rFonts w:ascii="Times New Roman" w:hAnsi="Times New Roman"/>
          <w:color w:val="auto"/>
          <w:sz w:val="28"/>
          <w:szCs w:val="28"/>
        </w:rPr>
        <w:t xml:space="preserve">Статья 1  </w:t>
      </w:r>
    </w:p>
    <w:p w:rsidR="00A444E5" w:rsidRPr="000E20E0" w:rsidRDefault="00A444E5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100"/>
      <w:r w:rsidRPr="000E20E0">
        <w:rPr>
          <w:rFonts w:ascii="Times New Roman" w:hAnsi="Times New Roman"/>
          <w:sz w:val="28"/>
          <w:szCs w:val="28"/>
        </w:rPr>
        <w:t>1. Утвердить 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сновные характеристики бюджета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Городищенского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сельского поселения  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на 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650E93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год:</w:t>
      </w:r>
    </w:p>
    <w:p w:rsidR="00A444E5" w:rsidRPr="00AD5C6D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бюдже</w:t>
      </w:r>
      <w:r>
        <w:rPr>
          <w:rFonts w:ascii="Times New Roman" w:hAnsi="Times New Roman"/>
          <w:sz w:val="28"/>
          <w:szCs w:val="28"/>
        </w:rPr>
        <w:t xml:space="preserve">та Городищенского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 в сумме   </w:t>
      </w:r>
      <w:r w:rsidR="00A86D5C">
        <w:rPr>
          <w:rFonts w:ascii="Times New Roman" w:hAnsi="Times New Roman"/>
          <w:sz w:val="28"/>
          <w:szCs w:val="28"/>
        </w:rPr>
        <w:t>3</w:t>
      </w:r>
      <w:r w:rsidR="009E3DBC">
        <w:rPr>
          <w:rFonts w:ascii="Times New Roman" w:hAnsi="Times New Roman"/>
          <w:sz w:val="28"/>
          <w:szCs w:val="28"/>
        </w:rPr>
        <w:t>333,</w:t>
      </w:r>
      <w:r w:rsidR="009E3DBC" w:rsidRPr="009E3DBC">
        <w:rPr>
          <w:rFonts w:ascii="Times New Roman" w:hAnsi="Times New Roman"/>
          <w:sz w:val="28"/>
          <w:szCs w:val="28"/>
        </w:rPr>
        <w:t>962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A444E5" w:rsidRPr="000E20E0" w:rsidRDefault="00A444E5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D5C6D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>
        <w:rPr>
          <w:rFonts w:ascii="Times New Roman" w:hAnsi="Times New Roman"/>
          <w:sz w:val="28"/>
          <w:szCs w:val="28"/>
        </w:rPr>
        <w:t xml:space="preserve">Городищенского </w:t>
      </w:r>
      <w:r w:rsidRPr="00AD5C6D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AD5C6D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в сумме </w:t>
      </w:r>
      <w:r>
        <w:rPr>
          <w:rFonts w:ascii="Times New Roman" w:hAnsi="Times New Roman"/>
          <w:sz w:val="28"/>
          <w:szCs w:val="28"/>
        </w:rPr>
        <w:t xml:space="preserve"> </w:t>
      </w:r>
      <w:r w:rsidR="00C23B8D">
        <w:rPr>
          <w:rFonts w:ascii="Times New Roman" w:hAnsi="Times New Roman"/>
          <w:sz w:val="28"/>
          <w:szCs w:val="28"/>
        </w:rPr>
        <w:t>3</w:t>
      </w:r>
      <w:bookmarkStart w:id="1" w:name="_GoBack"/>
      <w:bookmarkEnd w:id="1"/>
      <w:r w:rsidR="009E3DBC">
        <w:rPr>
          <w:rFonts w:ascii="Times New Roman" w:hAnsi="Times New Roman"/>
          <w:sz w:val="28"/>
          <w:szCs w:val="28"/>
        </w:rPr>
        <w:t>333,962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</w:t>
      </w:r>
      <w:r w:rsidRPr="000E20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bookmarkStart w:id="2" w:name="sub_200"/>
      <w:bookmarkEnd w:id="0"/>
      <w:r>
        <w:rPr>
          <w:rFonts w:ascii="Times New Roman" w:hAnsi="Times New Roman"/>
          <w:sz w:val="28"/>
          <w:szCs w:val="28"/>
        </w:rPr>
        <w:t>;</w:t>
      </w:r>
    </w:p>
    <w:p w:rsidR="00A444E5" w:rsidRPr="000E20E0" w:rsidRDefault="00A444E5" w:rsidP="0035336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3" w:name="sub_103"/>
      <w:bookmarkEnd w:id="2"/>
      <w:r w:rsidRPr="000E20E0">
        <w:rPr>
          <w:rFonts w:ascii="Times New Roman" w:hAnsi="Times New Roman"/>
          <w:sz w:val="28"/>
          <w:szCs w:val="28"/>
        </w:rPr>
        <w:t xml:space="preserve">         3)  дефицит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муниципального 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 Республики Татарстан  в сумме     0       тыс. рублей. 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2. Утвердить 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сновные характеристики </w:t>
      </w:r>
      <w:r w:rsidRPr="000E20E0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 на  плановый период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650E93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650E93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годов: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1) прогнозируемый общий объем доходов бюджета</w:t>
      </w:r>
      <w:r>
        <w:rPr>
          <w:rFonts w:ascii="Times New Roman" w:hAnsi="Times New Roman"/>
          <w:sz w:val="28"/>
          <w:szCs w:val="28"/>
        </w:rPr>
        <w:t xml:space="preserve"> 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650E93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0E20E0">
        <w:rPr>
          <w:rFonts w:ascii="Times New Roman" w:hAnsi="Times New Roman"/>
          <w:sz w:val="28"/>
          <w:szCs w:val="28"/>
        </w:rPr>
        <w:t xml:space="preserve"> год в </w:t>
      </w:r>
      <w:r w:rsidRPr="00AD5C6D">
        <w:rPr>
          <w:rFonts w:ascii="Times New Roman" w:hAnsi="Times New Roman"/>
          <w:sz w:val="28"/>
          <w:szCs w:val="28"/>
        </w:rPr>
        <w:t xml:space="preserve">сумме </w:t>
      </w:r>
      <w:r w:rsidR="002D2019" w:rsidRPr="002D2019">
        <w:rPr>
          <w:rFonts w:ascii="Times New Roman" w:hAnsi="Times New Roman"/>
          <w:bCs/>
          <w:sz w:val="26"/>
          <w:szCs w:val="26"/>
          <w:lang w:eastAsia="ru-RU"/>
        </w:rPr>
        <w:t>3547,647</w:t>
      </w:r>
      <w:r w:rsidR="002D2019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 xml:space="preserve">тыс. рублей, на </w:t>
      </w:r>
      <w:r w:rsidRPr="00AD5C6D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650E93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AD5C6D">
        <w:rPr>
          <w:rFonts w:ascii="Times New Roman" w:hAnsi="Times New Roman"/>
          <w:sz w:val="28"/>
          <w:szCs w:val="28"/>
        </w:rPr>
        <w:t xml:space="preserve"> год в </w:t>
      </w:r>
      <w:r w:rsidRPr="002D2019">
        <w:rPr>
          <w:rFonts w:ascii="Times New Roman" w:hAnsi="Times New Roman"/>
          <w:sz w:val="28"/>
          <w:szCs w:val="28"/>
        </w:rPr>
        <w:t xml:space="preserve">сумме </w:t>
      </w:r>
      <w:r w:rsidR="002D2019" w:rsidRPr="002D2019">
        <w:rPr>
          <w:rFonts w:ascii="Times New Roman" w:hAnsi="Times New Roman"/>
          <w:bCs/>
          <w:sz w:val="26"/>
          <w:szCs w:val="26"/>
          <w:lang w:eastAsia="ru-RU"/>
        </w:rPr>
        <w:t>3662,356</w:t>
      </w:r>
      <w:r w:rsidR="002D2019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2) общий объем расходов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9E3DBC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0E20E0">
        <w:rPr>
          <w:rFonts w:ascii="Times New Roman" w:hAnsi="Times New Roman"/>
          <w:sz w:val="28"/>
          <w:szCs w:val="28"/>
        </w:rPr>
        <w:t xml:space="preserve"> год в сумме </w:t>
      </w:r>
      <w:r w:rsidR="002D2019">
        <w:rPr>
          <w:rFonts w:ascii="Times New Roman" w:hAnsi="Times New Roman"/>
          <w:sz w:val="28"/>
          <w:szCs w:val="28"/>
        </w:rPr>
        <w:t>3547,647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тыс. рублей, в том числе условно утвержденные расходы </w:t>
      </w:r>
      <w:r w:rsidR="009E3DBC">
        <w:rPr>
          <w:rFonts w:ascii="Times New Roman" w:hAnsi="Times New Roman"/>
          <w:sz w:val="28"/>
          <w:szCs w:val="28"/>
        </w:rPr>
        <w:t>84,49</w:t>
      </w:r>
      <w:r w:rsidRPr="00A619CC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9E3DBC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год в  сумме </w:t>
      </w:r>
      <w:r w:rsidR="002D2019" w:rsidRPr="002D2019">
        <w:rPr>
          <w:rFonts w:ascii="Times New Roman" w:hAnsi="Times New Roman"/>
          <w:bCs/>
          <w:sz w:val="26"/>
          <w:szCs w:val="26"/>
          <w:lang w:eastAsia="ru-RU"/>
        </w:rPr>
        <w:t>3662,356</w:t>
      </w:r>
      <w:r w:rsidR="002D2019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тыс. рублей, в том числе условно утвержденные расходы </w:t>
      </w:r>
      <w:r w:rsidR="009E3DBC">
        <w:rPr>
          <w:rFonts w:ascii="Times New Roman" w:hAnsi="Times New Roman"/>
          <w:sz w:val="28"/>
          <w:szCs w:val="28"/>
        </w:rPr>
        <w:t>173,92</w:t>
      </w:r>
      <w:r w:rsidRPr="00A619CC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 рублей;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lastRenderedPageBreak/>
        <w:t xml:space="preserve">         3) дефицит </w:t>
      </w:r>
      <w:r>
        <w:rPr>
          <w:rFonts w:ascii="Times New Roman" w:hAnsi="Times New Roman"/>
          <w:sz w:val="28"/>
          <w:szCs w:val="28"/>
        </w:rPr>
        <w:t xml:space="preserve"> бюджета 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0E20E0">
        <w:rPr>
          <w:rFonts w:ascii="Times New Roman" w:hAnsi="Times New Roman"/>
          <w:sz w:val="28"/>
          <w:szCs w:val="28"/>
        </w:rPr>
        <w:t xml:space="preserve">униципального района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Республики Татарстан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 в сумме 0 тыс. рублей</w:t>
      </w:r>
      <w:r>
        <w:rPr>
          <w:rFonts w:ascii="Times New Roman" w:hAnsi="Times New Roman"/>
          <w:sz w:val="28"/>
          <w:szCs w:val="28"/>
        </w:rPr>
        <w:t>,</w:t>
      </w:r>
      <w:r w:rsidRPr="000E20E0">
        <w:rPr>
          <w:rFonts w:ascii="Times New Roman" w:hAnsi="Times New Roman"/>
          <w:sz w:val="28"/>
          <w:szCs w:val="28"/>
        </w:rPr>
        <w:t xml:space="preserve"> на 202</w:t>
      </w:r>
      <w:r w:rsidR="00341876">
        <w:rPr>
          <w:rFonts w:ascii="Times New Roman" w:hAnsi="Times New Roman"/>
          <w:sz w:val="28"/>
          <w:szCs w:val="28"/>
        </w:rPr>
        <w:t>5</w:t>
      </w:r>
      <w:r w:rsidRPr="000E20E0">
        <w:rPr>
          <w:rFonts w:ascii="Times New Roman" w:hAnsi="Times New Roman"/>
          <w:sz w:val="28"/>
          <w:szCs w:val="28"/>
        </w:rPr>
        <w:t xml:space="preserve"> год в сумме  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>.</w:t>
      </w:r>
    </w:p>
    <w:p w:rsidR="00A444E5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         </w:t>
      </w:r>
      <w:r w:rsidRPr="000A1B71">
        <w:rPr>
          <w:rFonts w:ascii="Times New Roman" w:hAnsi="Times New Roman"/>
          <w:sz w:val="28"/>
          <w:szCs w:val="28"/>
        </w:rPr>
        <w:t>3.</w:t>
      </w:r>
      <w:r w:rsidRPr="000E20E0">
        <w:rPr>
          <w:rFonts w:ascii="Times New Roman" w:hAnsi="Times New Roman"/>
          <w:sz w:val="28"/>
          <w:szCs w:val="28"/>
        </w:rPr>
        <w:t xml:space="preserve">Утвердить источники финансирования дефицита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650E93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год </w:t>
      </w:r>
      <w:r w:rsidR="00EE150F">
        <w:rPr>
          <w:rFonts w:ascii="Times New Roman" w:hAnsi="Times New Roman"/>
          <w:sz w:val="28"/>
          <w:szCs w:val="28"/>
        </w:rPr>
        <w:t xml:space="preserve">и </w:t>
      </w:r>
      <w:r w:rsidRPr="000E20E0">
        <w:rPr>
          <w:rFonts w:ascii="Times New Roman" w:hAnsi="Times New Roman"/>
          <w:sz w:val="28"/>
          <w:szCs w:val="28"/>
        </w:rPr>
        <w:t xml:space="preserve">на плановый период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650E93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650E93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0E20E0">
        <w:rPr>
          <w:rFonts w:ascii="Times New Roman" w:hAnsi="Times New Roman"/>
          <w:sz w:val="28"/>
          <w:szCs w:val="28"/>
        </w:rPr>
        <w:t xml:space="preserve"> годов согласно приложению №</w:t>
      </w:r>
      <w:r w:rsidR="00EE150F">
        <w:rPr>
          <w:rFonts w:ascii="Times New Roman" w:hAnsi="Times New Roman"/>
          <w:sz w:val="28"/>
          <w:szCs w:val="28"/>
        </w:rPr>
        <w:t>1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A444E5" w:rsidRPr="00B055C6" w:rsidRDefault="00A444E5" w:rsidP="0048695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B055C6">
        <w:rPr>
          <w:rFonts w:ascii="Times New Roman" w:hAnsi="Times New Roman"/>
          <w:b/>
          <w:sz w:val="28"/>
          <w:szCs w:val="28"/>
        </w:rPr>
        <w:t>Статья 2</w:t>
      </w:r>
    </w:p>
    <w:p w:rsidR="00A444E5" w:rsidRPr="00B055C6" w:rsidRDefault="00A444E5" w:rsidP="0048695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B055C6">
        <w:rPr>
          <w:rFonts w:ascii="Times New Roman" w:hAnsi="Times New Roman"/>
          <w:sz w:val="28"/>
          <w:szCs w:val="28"/>
        </w:rPr>
        <w:t xml:space="preserve">        1. Утвердить по состоянию на 1 января </w:t>
      </w:r>
      <w:r w:rsidRPr="00B055C6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650E93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B055C6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Городищенского сельского поселения  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рублей.</w:t>
      </w:r>
    </w:p>
    <w:p w:rsidR="00A444E5" w:rsidRPr="00B055C6" w:rsidRDefault="00A444E5" w:rsidP="004869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55C6">
        <w:rPr>
          <w:rFonts w:ascii="Times New Roman" w:hAnsi="Times New Roman"/>
          <w:sz w:val="28"/>
          <w:szCs w:val="28"/>
        </w:rPr>
        <w:t xml:space="preserve">2. Утвердить по состоянию на 1 января </w:t>
      </w:r>
      <w:r w:rsidRPr="00B055C6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650E93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B055C6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Городищенского сельского поселения  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рублей.</w:t>
      </w:r>
    </w:p>
    <w:p w:rsidR="00A444E5" w:rsidRPr="00B055C6" w:rsidRDefault="00A444E5" w:rsidP="0048695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B055C6"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 w:rsidRPr="00B055C6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650E93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Pr="00B055C6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Городищенского сельского поселения  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рублей.</w:t>
      </w:r>
    </w:p>
    <w:p w:rsidR="00A444E5" w:rsidRPr="00486957" w:rsidRDefault="00A444E5" w:rsidP="00486957">
      <w:pPr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B055C6">
        <w:rPr>
          <w:rFonts w:ascii="Times New Roman" w:hAnsi="Times New Roman"/>
          <w:sz w:val="28"/>
          <w:szCs w:val="28"/>
        </w:rPr>
        <w:t xml:space="preserve">4. 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Утвердить общий объем бюджетных ассигнований бюджета </w:t>
      </w:r>
      <w:r w:rsidRPr="00B055C6">
        <w:rPr>
          <w:rFonts w:ascii="Times New Roman" w:hAnsi="Times New Roman"/>
          <w:sz w:val="28"/>
          <w:szCs w:val="28"/>
        </w:rPr>
        <w:t>Городищенского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сельского поселения  Дрожжановского 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r w:rsidRPr="00B055C6">
        <w:rPr>
          <w:rFonts w:ascii="Times New Roman" w:hAnsi="Times New Roman"/>
          <w:sz w:val="28"/>
          <w:szCs w:val="28"/>
        </w:rPr>
        <w:t>Городищенского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сельского поселения Дрожжановского муниципального района Республики Татарстан  на 202</w:t>
      </w:r>
      <w:r w:rsidR="00650E93">
        <w:rPr>
          <w:rFonts w:ascii="Times New Roman" w:hAnsi="Times New Roman"/>
          <w:sz w:val="28"/>
          <w:szCs w:val="28"/>
          <w:lang w:val="tt-RU"/>
        </w:rPr>
        <w:t>4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рублей, на 202</w:t>
      </w:r>
      <w:r w:rsidR="00650E93">
        <w:rPr>
          <w:rFonts w:ascii="Times New Roman" w:hAnsi="Times New Roman"/>
          <w:sz w:val="28"/>
          <w:szCs w:val="28"/>
          <w:lang w:val="tt-RU"/>
        </w:rPr>
        <w:t>5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 и на 202</w:t>
      </w:r>
      <w:r w:rsidR="00650E93">
        <w:rPr>
          <w:rFonts w:ascii="Times New Roman" w:hAnsi="Times New Roman"/>
          <w:sz w:val="28"/>
          <w:szCs w:val="28"/>
          <w:lang w:val="tt-RU"/>
        </w:rPr>
        <w:t>6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рублей.</w:t>
      </w:r>
    </w:p>
    <w:bookmarkEnd w:id="3"/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3</w:t>
      </w:r>
    </w:p>
    <w:p w:rsidR="00A444E5" w:rsidRPr="000E20E0" w:rsidRDefault="00A444E5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Учесть в бюджете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Республики Татарстан прогнозируемые объемы доходов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650E93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год</w:t>
      </w:r>
      <w:r w:rsidR="00EE150F">
        <w:rPr>
          <w:rFonts w:ascii="Times New Roman" w:hAnsi="Times New Roman"/>
          <w:sz w:val="28"/>
          <w:szCs w:val="28"/>
        </w:rPr>
        <w:t xml:space="preserve"> и</w:t>
      </w:r>
      <w:r w:rsidRPr="000E20E0">
        <w:rPr>
          <w:rFonts w:ascii="Times New Roman" w:hAnsi="Times New Roman"/>
          <w:sz w:val="28"/>
          <w:szCs w:val="28"/>
        </w:rPr>
        <w:t xml:space="preserve"> на плановый период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650E93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650E93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годов согласно приложению   №</w:t>
      </w:r>
      <w:r w:rsidR="00EE150F">
        <w:rPr>
          <w:rFonts w:ascii="Times New Roman" w:hAnsi="Times New Roman"/>
          <w:sz w:val="28"/>
          <w:szCs w:val="28"/>
        </w:rPr>
        <w:t>2</w:t>
      </w:r>
      <w:r w:rsidRPr="000E20E0">
        <w:rPr>
          <w:rFonts w:ascii="Times New Roman" w:hAnsi="Times New Roman"/>
          <w:sz w:val="28"/>
          <w:szCs w:val="28"/>
        </w:rPr>
        <w:t xml:space="preserve">   к настоящему Решению.</w:t>
      </w:r>
    </w:p>
    <w:p w:rsidR="00A444E5" w:rsidRPr="000E20E0" w:rsidRDefault="00A444E5" w:rsidP="006863E7">
      <w:pPr>
        <w:spacing w:after="0" w:line="240" w:lineRule="atLeast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bookmarkStart w:id="4" w:name="sub_9"/>
    </w:p>
    <w:p w:rsidR="00A444E5" w:rsidRPr="000E20E0" w:rsidRDefault="00A444E5" w:rsidP="006863E7">
      <w:pPr>
        <w:spacing w:after="0" w:line="240" w:lineRule="atLeast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color w:val="auto"/>
          <w:sz w:val="28"/>
          <w:szCs w:val="28"/>
        </w:rPr>
        <w:t xml:space="preserve">Статья </w:t>
      </w:r>
      <w:r w:rsidR="00AE60B7">
        <w:rPr>
          <w:rStyle w:val="a8"/>
          <w:rFonts w:ascii="Times New Roman" w:hAnsi="Times New Roman"/>
          <w:color w:val="auto"/>
          <w:sz w:val="28"/>
          <w:szCs w:val="28"/>
        </w:rPr>
        <w:t>4</w:t>
      </w:r>
    </w:p>
    <w:p w:rsidR="00A444E5" w:rsidRPr="000E20E0" w:rsidRDefault="00A444E5" w:rsidP="004F5514">
      <w:pPr>
        <w:spacing w:after="0" w:line="240" w:lineRule="atLeast"/>
        <w:ind w:firstLine="708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1.Утвердить распределение бюджетных ассигнований по разделам и подразделам, целевым статьям и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группам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видов расходов классификации расходов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на 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650E93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год </w:t>
      </w:r>
      <w:r w:rsidR="00EE150F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и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на плановый период 202</w:t>
      </w:r>
      <w:r w:rsidR="00650E93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650E93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="003B3A5D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годов согласно приложению №</w:t>
      </w:r>
      <w:r w:rsidR="00EE150F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к настоящему Решению.</w:t>
      </w:r>
    </w:p>
    <w:p w:rsidR="00A444E5" w:rsidRDefault="00A444E5" w:rsidP="0035266A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2.Утвердить ведомственную структуру расходов бюджета 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</w:t>
      </w:r>
      <w:r w:rsidRPr="000E20E0">
        <w:rPr>
          <w:rFonts w:ascii="Times New Roman" w:hAnsi="Times New Roman"/>
          <w:sz w:val="28"/>
          <w:szCs w:val="28"/>
        </w:rPr>
        <w:lastRenderedPageBreak/>
        <w:t>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650E93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год </w:t>
      </w:r>
      <w:r w:rsidR="00EE150F">
        <w:rPr>
          <w:rFonts w:ascii="Times New Roman" w:hAnsi="Times New Roman"/>
          <w:sz w:val="28"/>
          <w:szCs w:val="28"/>
        </w:rPr>
        <w:t xml:space="preserve">и </w:t>
      </w:r>
      <w:r w:rsidRPr="000E20E0">
        <w:rPr>
          <w:rFonts w:ascii="Times New Roman" w:hAnsi="Times New Roman"/>
          <w:sz w:val="28"/>
          <w:szCs w:val="28"/>
        </w:rPr>
        <w:t xml:space="preserve">на плановый период 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650E93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650E93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годов согласно приложению №</w:t>
      </w:r>
      <w:r w:rsidR="00EE150F">
        <w:rPr>
          <w:rFonts w:ascii="Times New Roman" w:hAnsi="Times New Roman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/>
          <w:sz w:val="28"/>
          <w:szCs w:val="28"/>
        </w:rPr>
        <w:t>.</w:t>
      </w:r>
    </w:p>
    <w:p w:rsidR="00A444E5" w:rsidRPr="008A3DD8" w:rsidRDefault="00A444E5" w:rsidP="00DA478B">
      <w:pPr>
        <w:tabs>
          <w:tab w:val="left" w:pos="8640"/>
        </w:tabs>
        <w:spacing w:after="0" w:line="240" w:lineRule="atLeast"/>
        <w:jc w:val="both"/>
        <w:rPr>
          <w:rStyle w:val="a8"/>
          <w:b w:val="0"/>
          <w:color w:val="auto"/>
          <w:szCs w:val="28"/>
        </w:rPr>
      </w:pPr>
      <w:bookmarkStart w:id="5" w:name="sub_13"/>
      <w:bookmarkEnd w:id="4"/>
      <w:r w:rsidRPr="00DA478B">
        <w:rPr>
          <w:rFonts w:ascii="Times New Roman" w:hAnsi="Times New Roman"/>
          <w:color w:val="FF0000"/>
          <w:sz w:val="28"/>
          <w:szCs w:val="28"/>
        </w:rPr>
        <w:t xml:space="preserve">          </w:t>
      </w:r>
      <w:r w:rsidRPr="008A3DD8">
        <w:rPr>
          <w:rFonts w:ascii="Times New Roman" w:hAnsi="Times New Roman"/>
          <w:sz w:val="28"/>
          <w:szCs w:val="28"/>
        </w:rPr>
        <w:t xml:space="preserve">3. Утвердить распределение бюджетных ассигнований по целевым статьям </w:t>
      </w:r>
      <w:r w:rsidRPr="00C5196C">
        <w:rPr>
          <w:rFonts w:ascii="Times New Roman" w:hAnsi="Times New Roman"/>
          <w:sz w:val="28"/>
          <w:szCs w:val="28"/>
        </w:rPr>
        <w:t>(</w:t>
      </w:r>
      <w:r w:rsidRPr="008A3DD8">
        <w:rPr>
          <w:rFonts w:ascii="Times New Roman" w:hAnsi="Times New Roman"/>
          <w:sz w:val="28"/>
          <w:szCs w:val="28"/>
        </w:rPr>
        <w:t>непрограммным направлениям деятельности), группам видов расходов, разделам, подразделам классификации расходов бюджетов на 202</w:t>
      </w:r>
      <w:r w:rsidR="00650E93">
        <w:rPr>
          <w:rFonts w:ascii="Times New Roman" w:hAnsi="Times New Roman"/>
          <w:sz w:val="28"/>
          <w:szCs w:val="28"/>
        </w:rPr>
        <w:t>4</w:t>
      </w:r>
      <w:r w:rsidRPr="008A3DD8">
        <w:rPr>
          <w:rFonts w:ascii="Times New Roman" w:hAnsi="Times New Roman"/>
          <w:sz w:val="28"/>
          <w:szCs w:val="28"/>
        </w:rPr>
        <w:t xml:space="preserve"> </w:t>
      </w:r>
      <w:r w:rsidR="000A1FCD">
        <w:rPr>
          <w:rFonts w:ascii="Times New Roman" w:hAnsi="Times New Roman"/>
          <w:sz w:val="28"/>
          <w:szCs w:val="28"/>
        </w:rPr>
        <w:t xml:space="preserve">и </w:t>
      </w:r>
      <w:r w:rsidRPr="008A3DD8">
        <w:rPr>
          <w:rFonts w:ascii="Times New Roman" w:hAnsi="Times New Roman"/>
          <w:sz w:val="28"/>
          <w:szCs w:val="28"/>
        </w:rPr>
        <w:t xml:space="preserve">на плановый период </w:t>
      </w:r>
      <w:r w:rsidRPr="008A3DD8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650E93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8A3DD8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650E93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8A3DD8">
        <w:rPr>
          <w:rStyle w:val="a8"/>
          <w:b w:val="0"/>
          <w:color w:val="auto"/>
          <w:szCs w:val="28"/>
        </w:rPr>
        <w:t xml:space="preserve"> </w:t>
      </w:r>
      <w:r w:rsidRPr="008A3DD8">
        <w:rPr>
          <w:rFonts w:ascii="Times New Roman" w:hAnsi="Times New Roman"/>
          <w:sz w:val="28"/>
          <w:szCs w:val="28"/>
        </w:rPr>
        <w:t>годов согласно приложению №</w:t>
      </w:r>
      <w:r w:rsidR="000A1FCD">
        <w:rPr>
          <w:rFonts w:ascii="Times New Roman" w:hAnsi="Times New Roman"/>
          <w:sz w:val="28"/>
          <w:szCs w:val="28"/>
        </w:rPr>
        <w:t>5</w:t>
      </w:r>
      <w:r w:rsidRPr="008A3DD8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A444E5" w:rsidRPr="000E20E0" w:rsidRDefault="00A444E5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Утвердить общий объем бюджетных ассигнований на исполнение публичных нормативных обязательств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650E93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год в сумме 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рублей,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650E93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год 0 тыс. рублей и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650E93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0E20E0">
        <w:rPr>
          <w:rFonts w:ascii="Times New Roman" w:hAnsi="Times New Roman"/>
          <w:sz w:val="28"/>
          <w:szCs w:val="28"/>
        </w:rPr>
        <w:t xml:space="preserve"> год 0 тыс. рублей.</w:t>
      </w:r>
    </w:p>
    <w:p w:rsidR="00EF00DF" w:rsidRDefault="00EF00DF" w:rsidP="00DA478B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bookmarkStart w:id="6" w:name="sub_10000000"/>
      <w:bookmarkEnd w:id="5"/>
    </w:p>
    <w:p w:rsidR="00A444E5" w:rsidRPr="000E20E0" w:rsidRDefault="00A444E5" w:rsidP="00DA478B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AE60B7">
        <w:rPr>
          <w:rFonts w:ascii="Times New Roman" w:hAnsi="Times New Roman"/>
          <w:b/>
          <w:sz w:val="28"/>
          <w:szCs w:val="28"/>
        </w:rPr>
        <w:t>5</w:t>
      </w:r>
    </w:p>
    <w:p w:rsidR="009E3DBC" w:rsidRPr="005A2DEF" w:rsidRDefault="00A444E5" w:rsidP="009E3DBC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1C243C">
        <w:rPr>
          <w:rFonts w:ascii="Times New Roman" w:hAnsi="Times New Roman"/>
          <w:sz w:val="28"/>
          <w:szCs w:val="28"/>
        </w:rPr>
        <w:t xml:space="preserve">Учесть в бюджете Городищенского сельского поселения </w:t>
      </w:r>
      <w:r w:rsidRPr="001C243C"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1C243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объем дотаций на выравнивание бюджетной обеспеченности </w:t>
      </w:r>
      <w:r w:rsidR="00760FB2" w:rsidRPr="001C243C">
        <w:rPr>
          <w:rFonts w:ascii="Times New Roman" w:hAnsi="Times New Roman"/>
          <w:sz w:val="28"/>
          <w:szCs w:val="28"/>
        </w:rPr>
        <w:t xml:space="preserve">поселений </w:t>
      </w:r>
      <w:r w:rsidRPr="001C243C">
        <w:rPr>
          <w:rFonts w:ascii="Times New Roman" w:hAnsi="Times New Roman"/>
          <w:sz w:val="28"/>
          <w:szCs w:val="28"/>
        </w:rPr>
        <w:t xml:space="preserve">в </w:t>
      </w:r>
      <w:r w:rsidRPr="001C243C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650E93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1C243C">
        <w:rPr>
          <w:rFonts w:ascii="Times New Roman" w:hAnsi="Times New Roman"/>
          <w:sz w:val="28"/>
          <w:szCs w:val="28"/>
        </w:rPr>
        <w:t xml:space="preserve"> году в сумме </w:t>
      </w:r>
      <w:r w:rsidR="009E3DBC">
        <w:rPr>
          <w:rFonts w:ascii="Times New Roman" w:hAnsi="Times New Roman"/>
          <w:sz w:val="28"/>
          <w:szCs w:val="28"/>
        </w:rPr>
        <w:t>2280,5</w:t>
      </w:r>
      <w:r w:rsidRPr="001C243C">
        <w:rPr>
          <w:rFonts w:ascii="Times New Roman" w:hAnsi="Times New Roman"/>
          <w:sz w:val="28"/>
          <w:szCs w:val="28"/>
        </w:rPr>
        <w:t xml:space="preserve"> тыс. рублей, в </w:t>
      </w:r>
      <w:r w:rsidRPr="001C243C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9D6A79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1C243C">
        <w:rPr>
          <w:rFonts w:ascii="Times New Roman" w:hAnsi="Times New Roman"/>
          <w:sz w:val="28"/>
          <w:szCs w:val="28"/>
        </w:rPr>
        <w:t xml:space="preserve"> году в сумме </w:t>
      </w:r>
      <w:r w:rsidR="00341876" w:rsidRPr="00E234C3">
        <w:rPr>
          <w:rFonts w:ascii="Times New Roman" w:hAnsi="Times New Roman"/>
          <w:sz w:val="28"/>
          <w:szCs w:val="28"/>
        </w:rPr>
        <w:t>2</w:t>
      </w:r>
      <w:r w:rsidR="009D6A79" w:rsidRPr="00E234C3">
        <w:rPr>
          <w:rFonts w:ascii="Times New Roman" w:hAnsi="Times New Roman"/>
          <w:sz w:val="28"/>
          <w:szCs w:val="28"/>
        </w:rPr>
        <w:t>596</w:t>
      </w:r>
      <w:r w:rsidR="00341876" w:rsidRPr="00E234C3">
        <w:rPr>
          <w:rFonts w:ascii="Times New Roman" w:hAnsi="Times New Roman"/>
          <w:sz w:val="28"/>
          <w:szCs w:val="28"/>
        </w:rPr>
        <w:t>,8</w:t>
      </w:r>
      <w:r w:rsidR="009D6A79" w:rsidRPr="00E234C3">
        <w:rPr>
          <w:rFonts w:ascii="Times New Roman" w:hAnsi="Times New Roman"/>
          <w:sz w:val="28"/>
          <w:szCs w:val="28"/>
        </w:rPr>
        <w:t>0</w:t>
      </w:r>
      <w:r w:rsidRPr="00E234C3">
        <w:rPr>
          <w:rFonts w:ascii="Times New Roman" w:hAnsi="Times New Roman"/>
          <w:sz w:val="28"/>
          <w:szCs w:val="28"/>
        </w:rPr>
        <w:t xml:space="preserve"> тыс. рублей, в </w:t>
      </w:r>
      <w:r w:rsidRPr="00E234C3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9D6A79" w:rsidRPr="00E234C3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E234C3">
        <w:rPr>
          <w:rFonts w:ascii="Times New Roman" w:hAnsi="Times New Roman"/>
          <w:sz w:val="28"/>
          <w:szCs w:val="28"/>
        </w:rPr>
        <w:t xml:space="preserve"> году в сумме </w:t>
      </w:r>
      <w:r w:rsidR="00341876" w:rsidRPr="00E234C3">
        <w:rPr>
          <w:rFonts w:ascii="Times New Roman" w:hAnsi="Times New Roman"/>
          <w:sz w:val="28"/>
          <w:szCs w:val="28"/>
        </w:rPr>
        <w:t>2</w:t>
      </w:r>
      <w:r w:rsidR="009D6A79" w:rsidRPr="00E234C3">
        <w:rPr>
          <w:rFonts w:ascii="Times New Roman" w:hAnsi="Times New Roman"/>
          <w:sz w:val="28"/>
          <w:szCs w:val="28"/>
        </w:rPr>
        <w:t>689</w:t>
      </w:r>
      <w:r w:rsidR="00341876" w:rsidRPr="00E234C3">
        <w:rPr>
          <w:rFonts w:ascii="Times New Roman" w:hAnsi="Times New Roman"/>
          <w:sz w:val="28"/>
          <w:szCs w:val="28"/>
        </w:rPr>
        <w:t>,</w:t>
      </w:r>
      <w:r w:rsidR="009D6A79" w:rsidRPr="00E234C3">
        <w:rPr>
          <w:rFonts w:ascii="Times New Roman" w:hAnsi="Times New Roman"/>
          <w:sz w:val="28"/>
          <w:szCs w:val="28"/>
        </w:rPr>
        <w:t>00</w:t>
      </w:r>
      <w:r w:rsidRPr="00E234C3">
        <w:rPr>
          <w:rFonts w:ascii="Times New Roman" w:hAnsi="Times New Roman"/>
          <w:sz w:val="28"/>
          <w:szCs w:val="28"/>
        </w:rPr>
        <w:t xml:space="preserve"> тыс. рублей.</w:t>
      </w:r>
      <w:r w:rsidRPr="005A2DEF">
        <w:rPr>
          <w:rFonts w:ascii="Times New Roman" w:hAnsi="Times New Roman"/>
          <w:sz w:val="28"/>
          <w:szCs w:val="28"/>
        </w:rPr>
        <w:t xml:space="preserve"> </w:t>
      </w:r>
    </w:p>
    <w:p w:rsidR="00A444E5" w:rsidRPr="005A2DEF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444E5" w:rsidRDefault="009F4330" w:rsidP="00B33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7" w:name="sub_1301"/>
      <w:r>
        <w:rPr>
          <w:rFonts w:ascii="Times New Roman" w:hAnsi="Times New Roman"/>
          <w:b/>
          <w:sz w:val="28"/>
          <w:szCs w:val="28"/>
        </w:rPr>
        <w:t>С</w:t>
      </w:r>
      <w:r w:rsidR="00A444E5" w:rsidRPr="000E20E0">
        <w:rPr>
          <w:rFonts w:ascii="Times New Roman" w:hAnsi="Times New Roman"/>
          <w:b/>
          <w:sz w:val="28"/>
          <w:szCs w:val="28"/>
        </w:rPr>
        <w:t xml:space="preserve">татья </w:t>
      </w:r>
      <w:r>
        <w:rPr>
          <w:rFonts w:ascii="Times New Roman" w:hAnsi="Times New Roman"/>
          <w:b/>
          <w:sz w:val="28"/>
          <w:szCs w:val="28"/>
        </w:rPr>
        <w:t>6</w:t>
      </w:r>
    </w:p>
    <w:p w:rsidR="009E3DBC" w:rsidRPr="000E20E0" w:rsidRDefault="009E3DBC" w:rsidP="009E3D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Учесть в бюджете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го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объем субвенций из бюджета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муниципального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в 20</w:t>
      </w:r>
      <w:r>
        <w:rPr>
          <w:rFonts w:ascii="Times New Roman" w:hAnsi="Times New Roman"/>
          <w:sz w:val="28"/>
          <w:szCs w:val="28"/>
        </w:rPr>
        <w:t>24</w:t>
      </w:r>
      <w:r w:rsidRPr="000E20E0">
        <w:rPr>
          <w:rFonts w:ascii="Times New Roman" w:hAnsi="Times New Roman"/>
          <w:sz w:val="28"/>
          <w:szCs w:val="28"/>
        </w:rPr>
        <w:t xml:space="preserve"> году в сумме </w:t>
      </w:r>
      <w:r>
        <w:rPr>
          <w:rFonts w:ascii="Times New Roman" w:hAnsi="Times New Roman"/>
          <w:sz w:val="28"/>
          <w:szCs w:val="28"/>
        </w:rPr>
        <w:t xml:space="preserve">152,462 </w:t>
      </w:r>
      <w:r w:rsidRPr="00D8617C">
        <w:rPr>
          <w:rFonts w:ascii="Times New Roman" w:hAnsi="Times New Roman"/>
          <w:sz w:val="28"/>
          <w:szCs w:val="28"/>
        </w:rPr>
        <w:t>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5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sz w:val="28"/>
          <w:szCs w:val="28"/>
        </w:rPr>
        <w:t xml:space="preserve">167,847 </w:t>
      </w:r>
      <w:r w:rsidRPr="00D8617C">
        <w:rPr>
          <w:rFonts w:ascii="Times New Roman" w:hAnsi="Times New Roman"/>
          <w:sz w:val="28"/>
          <w:szCs w:val="28"/>
        </w:rPr>
        <w:t>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6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3B5FC9">
        <w:rPr>
          <w:rFonts w:ascii="Times New Roman" w:hAnsi="Times New Roman"/>
          <w:sz w:val="28"/>
          <w:szCs w:val="28"/>
        </w:rPr>
        <w:t>183,956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 рублей.</w:t>
      </w:r>
    </w:p>
    <w:p w:rsidR="009E3DBC" w:rsidRDefault="009E3DBC" w:rsidP="00B33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5FC9" w:rsidRDefault="003B5FC9" w:rsidP="00B33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Style w:val="a8"/>
          <w:rFonts w:ascii="Times New Roman" w:hAnsi="Times New Roman"/>
          <w:color w:val="auto"/>
          <w:sz w:val="28"/>
          <w:szCs w:val="28"/>
        </w:rPr>
        <w:t xml:space="preserve">Статья  </w:t>
      </w:r>
      <w:r>
        <w:rPr>
          <w:rStyle w:val="a8"/>
          <w:rFonts w:ascii="Times New Roman" w:hAnsi="Times New Roman"/>
          <w:color w:val="auto"/>
          <w:sz w:val="28"/>
          <w:szCs w:val="28"/>
        </w:rPr>
        <w:t>7</w:t>
      </w:r>
    </w:p>
    <w:bookmarkEnd w:id="7"/>
    <w:p w:rsidR="00A444E5" w:rsidRPr="00FC6FDB" w:rsidRDefault="00A444E5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 Органы местного самоуправления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не вправе принимать в 20</w:t>
      </w:r>
      <w:r>
        <w:rPr>
          <w:rFonts w:ascii="Times New Roman" w:hAnsi="Times New Roman"/>
          <w:sz w:val="28"/>
          <w:szCs w:val="28"/>
        </w:rPr>
        <w:t>2</w:t>
      </w:r>
      <w:r w:rsidR="009D6A79">
        <w:rPr>
          <w:rFonts w:ascii="Times New Roman" w:hAnsi="Times New Roman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году решения, приводящие к увеличению численности муниципальных служащих</w:t>
      </w:r>
      <w:r>
        <w:rPr>
          <w:rFonts w:ascii="Times New Roman" w:hAnsi="Times New Roman"/>
          <w:sz w:val="28"/>
          <w:szCs w:val="28"/>
        </w:rPr>
        <w:t xml:space="preserve"> 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Pr="00FC6FDB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а также </w:t>
      </w:r>
      <w:r w:rsidRPr="00FC6FDB">
        <w:rPr>
          <w:rFonts w:ascii="Times New Roman" w:hAnsi="Times New Roman"/>
          <w:sz w:val="28"/>
          <w:szCs w:val="28"/>
        </w:rPr>
        <w:t>работников муниципальных казенных учреждений.</w:t>
      </w:r>
    </w:p>
    <w:p w:rsidR="003B5FC9" w:rsidRDefault="00A444E5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6FDB">
        <w:rPr>
          <w:rFonts w:ascii="Times New Roman" w:hAnsi="Times New Roman"/>
          <w:sz w:val="28"/>
          <w:szCs w:val="28"/>
        </w:rPr>
        <w:t xml:space="preserve"> </w:t>
      </w:r>
    </w:p>
    <w:p w:rsidR="00A444E5" w:rsidRPr="00FC6FDB" w:rsidRDefault="003B5FC9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color w:val="auto"/>
          <w:sz w:val="28"/>
          <w:szCs w:val="28"/>
        </w:rPr>
        <w:t>Статья 8</w:t>
      </w:r>
    </w:p>
    <w:p w:rsidR="00A444E5" w:rsidRDefault="00D260A1" w:rsidP="00452A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о</w:t>
      </w:r>
      <w:r w:rsidR="00A444E5">
        <w:rPr>
          <w:rFonts w:ascii="Times New Roman" w:hAnsi="Times New Roman"/>
          <w:sz w:val="28"/>
          <w:szCs w:val="28"/>
        </w:rPr>
        <w:t xml:space="preserve">статки </w:t>
      </w:r>
      <w:r w:rsidR="00A444E5" w:rsidRPr="000E20E0">
        <w:rPr>
          <w:rFonts w:ascii="Times New Roman" w:hAnsi="Times New Roman"/>
          <w:sz w:val="28"/>
          <w:szCs w:val="28"/>
        </w:rPr>
        <w:t xml:space="preserve">средств бюджета </w:t>
      </w:r>
      <w:r w:rsidR="00A444E5">
        <w:rPr>
          <w:rFonts w:ascii="Times New Roman" w:hAnsi="Times New Roman"/>
          <w:sz w:val="28"/>
          <w:szCs w:val="28"/>
        </w:rPr>
        <w:t>Городищенского</w:t>
      </w:r>
      <w:r w:rsidR="00A444E5"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444E5"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="00A444E5"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444E5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444E5"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муниципального  района Республики Татарстан</w:t>
      </w:r>
      <w:r w:rsidR="00A444E5" w:rsidRPr="000E20E0">
        <w:rPr>
          <w:rFonts w:ascii="Times New Roman" w:hAnsi="Times New Roman"/>
          <w:sz w:val="28"/>
          <w:szCs w:val="28"/>
        </w:rPr>
        <w:t xml:space="preserve"> </w:t>
      </w:r>
      <w:r w:rsidR="00A444E5">
        <w:rPr>
          <w:rFonts w:ascii="Times New Roman" w:hAnsi="Times New Roman"/>
          <w:sz w:val="28"/>
          <w:szCs w:val="28"/>
        </w:rPr>
        <w:t>на 01 января 202</w:t>
      </w:r>
      <w:r w:rsidR="009D6A79">
        <w:rPr>
          <w:rFonts w:ascii="Times New Roman" w:hAnsi="Times New Roman"/>
          <w:sz w:val="28"/>
          <w:szCs w:val="28"/>
        </w:rPr>
        <w:t>4</w:t>
      </w:r>
      <w:r w:rsidR="00A444E5">
        <w:rPr>
          <w:rFonts w:ascii="Times New Roman" w:hAnsi="Times New Roman"/>
          <w:sz w:val="28"/>
          <w:szCs w:val="28"/>
        </w:rPr>
        <w:t xml:space="preserve"> года </w:t>
      </w:r>
      <w:r w:rsidR="00A444E5" w:rsidRPr="000E20E0">
        <w:rPr>
          <w:rFonts w:ascii="Times New Roman" w:hAnsi="Times New Roman"/>
          <w:sz w:val="28"/>
          <w:szCs w:val="28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r w:rsidR="00A444E5">
        <w:rPr>
          <w:rFonts w:ascii="Times New Roman" w:hAnsi="Times New Roman"/>
          <w:sz w:val="28"/>
          <w:szCs w:val="28"/>
        </w:rPr>
        <w:t>Городищенского</w:t>
      </w:r>
      <w:r w:rsidR="00A444E5"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444E5"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="00A444E5"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 w:rsidR="00A444E5" w:rsidRPr="000E20E0">
        <w:rPr>
          <w:rFonts w:ascii="Times New Roman" w:hAnsi="Times New Roman"/>
          <w:sz w:val="28"/>
          <w:szCs w:val="28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1F70BD">
        <w:rPr>
          <w:rFonts w:ascii="Times New Roman" w:hAnsi="Times New Roman"/>
          <w:sz w:val="28"/>
          <w:szCs w:val="28"/>
        </w:rPr>
        <w:t>2</w:t>
      </w:r>
      <w:r w:rsidR="009D6A79">
        <w:rPr>
          <w:rFonts w:ascii="Times New Roman" w:hAnsi="Times New Roman"/>
          <w:sz w:val="28"/>
          <w:szCs w:val="28"/>
        </w:rPr>
        <w:t>3</w:t>
      </w:r>
      <w:r w:rsidR="00A444E5" w:rsidRPr="000E20E0">
        <w:rPr>
          <w:rFonts w:ascii="Times New Roman" w:hAnsi="Times New Roman"/>
          <w:sz w:val="28"/>
          <w:szCs w:val="28"/>
        </w:rPr>
        <w:t xml:space="preserve"> году, направляются в 20</w:t>
      </w:r>
      <w:r w:rsidR="00A444E5">
        <w:rPr>
          <w:rFonts w:ascii="Times New Roman" w:hAnsi="Times New Roman"/>
          <w:sz w:val="28"/>
          <w:szCs w:val="28"/>
        </w:rPr>
        <w:t>2</w:t>
      </w:r>
      <w:r w:rsidR="009D6A79">
        <w:rPr>
          <w:rFonts w:ascii="Times New Roman" w:hAnsi="Times New Roman"/>
          <w:sz w:val="28"/>
          <w:szCs w:val="28"/>
        </w:rPr>
        <w:t>4</w:t>
      </w:r>
      <w:r w:rsidR="00A444E5" w:rsidRPr="000E20E0">
        <w:rPr>
          <w:rFonts w:ascii="Times New Roman" w:hAnsi="Times New Roman"/>
          <w:sz w:val="28"/>
          <w:szCs w:val="28"/>
        </w:rPr>
        <w:t xml:space="preserve"> год на увеличение соответствующих бюджетных ассигнований на указанные цели, в случае принятия </w:t>
      </w:r>
      <w:r w:rsidR="00A444E5" w:rsidRPr="000E20E0">
        <w:rPr>
          <w:rFonts w:ascii="Times New Roman" w:hAnsi="Times New Roman"/>
          <w:color w:val="000000"/>
          <w:sz w:val="28"/>
          <w:szCs w:val="28"/>
        </w:rPr>
        <w:t>Исполнительным комитетом</w:t>
      </w:r>
      <w:r w:rsidR="00A444E5" w:rsidRPr="000E20E0">
        <w:rPr>
          <w:rFonts w:ascii="Times New Roman" w:hAnsi="Times New Roman"/>
          <w:sz w:val="28"/>
          <w:szCs w:val="28"/>
        </w:rPr>
        <w:t xml:space="preserve"> </w:t>
      </w:r>
      <w:r w:rsidR="00A444E5">
        <w:rPr>
          <w:rFonts w:ascii="Times New Roman" w:hAnsi="Times New Roman"/>
          <w:sz w:val="28"/>
          <w:szCs w:val="28"/>
        </w:rPr>
        <w:t>Городищенского</w:t>
      </w:r>
      <w:r w:rsidR="00A444E5"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444E5"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="00A444E5"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 </w:t>
      </w:r>
      <w:r w:rsidR="00A444E5" w:rsidRPr="000E20E0"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 w:rsidR="00A444E5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</w:p>
    <w:p w:rsidR="003B5FC9" w:rsidRPr="00452A52" w:rsidRDefault="003B5FC9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</w:p>
    <w:p w:rsidR="003B5FC9" w:rsidRPr="003B5FC9" w:rsidRDefault="003B5FC9" w:rsidP="00117D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Style w:val="a8"/>
          <w:rFonts w:ascii="Times New Roman" w:hAnsi="Times New Roman"/>
          <w:color w:val="auto"/>
          <w:sz w:val="28"/>
          <w:szCs w:val="28"/>
        </w:rPr>
        <w:lastRenderedPageBreak/>
        <w:t>Статья 9</w:t>
      </w:r>
      <w:r w:rsidR="00A444E5" w:rsidRPr="00452A52">
        <w:rPr>
          <w:rFonts w:ascii="Times New Roman" w:hAnsi="Times New Roman"/>
          <w:sz w:val="28"/>
          <w:szCs w:val="28"/>
        </w:rPr>
        <w:t xml:space="preserve">   </w:t>
      </w:r>
    </w:p>
    <w:p w:rsidR="00A444E5" w:rsidRDefault="00A444E5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  </w:t>
      </w:r>
      <w:r w:rsidR="003B5FC9">
        <w:rPr>
          <w:rFonts w:ascii="Times New Roman" w:hAnsi="Times New Roman"/>
          <w:sz w:val="28"/>
          <w:szCs w:val="28"/>
        </w:rPr>
        <w:t xml:space="preserve">     </w:t>
      </w:r>
      <w:r w:rsidRPr="00452A52">
        <w:rPr>
          <w:rFonts w:ascii="Times New Roman" w:hAnsi="Times New Roman"/>
          <w:sz w:val="28"/>
          <w:szCs w:val="28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452A52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 w:rsidRPr="00452A52">
        <w:rPr>
          <w:rFonts w:ascii="Times New Roman" w:hAnsi="Times New Roman"/>
          <w:sz w:val="28"/>
          <w:szCs w:val="28"/>
        </w:rPr>
        <w:t xml:space="preserve">  в соответствии с заключенными соглашениями. </w:t>
      </w:r>
    </w:p>
    <w:p w:rsidR="003B5FC9" w:rsidRDefault="003B5FC9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5FC9" w:rsidRDefault="003B5FC9" w:rsidP="003B5FC9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color w:val="auto"/>
          <w:sz w:val="28"/>
          <w:szCs w:val="28"/>
        </w:rPr>
        <w:t>Статья 1</w:t>
      </w:r>
      <w:r>
        <w:rPr>
          <w:rStyle w:val="a8"/>
          <w:rFonts w:ascii="Times New Roman" w:hAnsi="Times New Roman"/>
          <w:color w:val="auto"/>
          <w:sz w:val="28"/>
          <w:szCs w:val="28"/>
        </w:rPr>
        <w:t>0</w:t>
      </w:r>
    </w:p>
    <w:p w:rsidR="003B5FC9" w:rsidRDefault="003B5FC9" w:rsidP="003B5F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1393">
        <w:rPr>
          <w:rFonts w:ascii="Times New Roman" w:hAnsi="Times New Roman"/>
          <w:sz w:val="28"/>
          <w:szCs w:val="28"/>
        </w:rPr>
        <w:t>Обнародовать  решение на официальном портале правовой информации  Республики Татарстан (</w:t>
      </w:r>
      <w:r w:rsidRPr="006B1393">
        <w:rPr>
          <w:rFonts w:ascii="Times New Roman" w:hAnsi="Times New Roman"/>
          <w:sz w:val="28"/>
          <w:szCs w:val="28"/>
          <w:lang w:val="en-US"/>
        </w:rPr>
        <w:t>pravo</w:t>
      </w:r>
      <w:r w:rsidRPr="006B1393">
        <w:rPr>
          <w:rFonts w:ascii="Times New Roman" w:hAnsi="Times New Roman"/>
          <w:sz w:val="28"/>
          <w:szCs w:val="28"/>
        </w:rPr>
        <w:t>.</w:t>
      </w:r>
      <w:r w:rsidRPr="006B1393">
        <w:rPr>
          <w:rFonts w:ascii="Times New Roman" w:hAnsi="Times New Roman"/>
          <w:sz w:val="28"/>
          <w:szCs w:val="28"/>
          <w:lang w:val="en-US"/>
        </w:rPr>
        <w:t>tatarstan</w:t>
      </w:r>
      <w:r w:rsidRPr="006B1393">
        <w:rPr>
          <w:rFonts w:ascii="Times New Roman" w:hAnsi="Times New Roman"/>
          <w:sz w:val="28"/>
          <w:szCs w:val="28"/>
        </w:rPr>
        <w:t>.</w:t>
      </w:r>
      <w:r w:rsidRPr="006B1393">
        <w:rPr>
          <w:rFonts w:ascii="Times New Roman" w:hAnsi="Times New Roman"/>
          <w:sz w:val="28"/>
          <w:szCs w:val="28"/>
          <w:lang w:val="en-US"/>
        </w:rPr>
        <w:t>ru</w:t>
      </w:r>
      <w:r w:rsidRPr="006B1393">
        <w:rPr>
          <w:rFonts w:ascii="Times New Roman" w:hAnsi="Times New Roman"/>
          <w:sz w:val="28"/>
          <w:szCs w:val="28"/>
        </w:rPr>
        <w:t>), разместить на официальном сайте Дрожжановского муниципального района Республики Татарстан в разделе сельского поселения и специальных информационных стендах в соответствии с порядком, определенным Уставом Годищенского сельского поселения Дрожжановского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.</w:t>
      </w:r>
    </w:p>
    <w:p w:rsidR="003B5FC9" w:rsidRPr="00452A52" w:rsidRDefault="003B5FC9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44E5" w:rsidRPr="00452A52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</w:p>
    <w:p w:rsidR="00A444E5" w:rsidRDefault="003B5FC9" w:rsidP="00117D87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r>
        <w:rPr>
          <w:rStyle w:val="a8"/>
          <w:rFonts w:ascii="Times New Roman" w:hAnsi="Times New Roman"/>
          <w:color w:val="auto"/>
          <w:sz w:val="28"/>
          <w:szCs w:val="28"/>
        </w:rPr>
        <w:t>Статья 11</w:t>
      </w:r>
    </w:p>
    <w:p w:rsidR="00A444E5" w:rsidRDefault="00A444E5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Настоящее Решение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9D6A79">
        <w:rPr>
          <w:rFonts w:ascii="Times New Roman" w:hAnsi="Times New Roman"/>
          <w:sz w:val="28"/>
          <w:szCs w:val="28"/>
        </w:rPr>
        <w:t>4</w:t>
      </w:r>
      <w:r w:rsidRPr="00452A52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12E15" w:rsidRDefault="00612E15" w:rsidP="00612E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E15" w:rsidRDefault="00612E15" w:rsidP="00612E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E15" w:rsidRDefault="00612E15" w:rsidP="00612E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E15" w:rsidRPr="001B2B6A" w:rsidRDefault="00612E15" w:rsidP="00612E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B6A">
        <w:rPr>
          <w:rFonts w:ascii="Times New Roman" w:eastAsia="Times New Roman" w:hAnsi="Times New Roman"/>
          <w:sz w:val="28"/>
          <w:szCs w:val="28"/>
          <w:lang w:eastAsia="ru-RU"/>
        </w:rPr>
        <w:t>Глава Городищенского сельского поселения</w:t>
      </w:r>
    </w:p>
    <w:p w:rsidR="00612E15" w:rsidRPr="001B2B6A" w:rsidRDefault="00612E15" w:rsidP="00612E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B6A">
        <w:rPr>
          <w:rFonts w:ascii="Times New Roman" w:eastAsia="Times New Roman" w:hAnsi="Times New Roman"/>
          <w:sz w:val="28"/>
          <w:szCs w:val="28"/>
          <w:lang w:eastAsia="ru-RU"/>
        </w:rPr>
        <w:t>Дрожжановского муниципального района</w:t>
      </w:r>
    </w:p>
    <w:p w:rsidR="00612E15" w:rsidRPr="001B2B6A" w:rsidRDefault="00612E15" w:rsidP="00612E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B6A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Татарстан:                                                        Н.А. Усмендеев</w:t>
      </w:r>
    </w:p>
    <w:p w:rsidR="00612E15" w:rsidRPr="001B2B6A" w:rsidRDefault="00612E15" w:rsidP="00612E1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</w:p>
    <w:p w:rsidR="00B40036" w:rsidRPr="00452A52" w:rsidRDefault="00B40036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6"/>
    <w:p w:rsidR="009F4330" w:rsidRDefault="009F4330" w:rsidP="00CA0347">
      <w:pPr>
        <w:pStyle w:val="12"/>
        <w:jc w:val="right"/>
        <w:rPr>
          <w:sz w:val="26"/>
          <w:szCs w:val="26"/>
        </w:rPr>
      </w:pPr>
    </w:p>
    <w:p w:rsidR="009F4330" w:rsidRDefault="009F4330" w:rsidP="00CA0347">
      <w:pPr>
        <w:pStyle w:val="12"/>
        <w:jc w:val="right"/>
        <w:rPr>
          <w:sz w:val="26"/>
          <w:szCs w:val="26"/>
        </w:rPr>
      </w:pPr>
    </w:p>
    <w:p w:rsidR="001B5C5F" w:rsidRDefault="001B5C5F" w:rsidP="00CA0347">
      <w:pPr>
        <w:pStyle w:val="12"/>
        <w:jc w:val="right"/>
        <w:rPr>
          <w:sz w:val="26"/>
          <w:szCs w:val="26"/>
        </w:rPr>
      </w:pPr>
    </w:p>
    <w:p w:rsidR="001B5C5F" w:rsidRDefault="001B5C5F" w:rsidP="00CA0347">
      <w:pPr>
        <w:pStyle w:val="12"/>
        <w:jc w:val="right"/>
        <w:rPr>
          <w:sz w:val="26"/>
          <w:szCs w:val="26"/>
        </w:rPr>
      </w:pPr>
    </w:p>
    <w:p w:rsidR="003B5FC9" w:rsidRDefault="003B5FC9" w:rsidP="00CA0347">
      <w:pPr>
        <w:pStyle w:val="12"/>
        <w:jc w:val="right"/>
        <w:rPr>
          <w:sz w:val="26"/>
          <w:szCs w:val="26"/>
        </w:rPr>
      </w:pPr>
    </w:p>
    <w:p w:rsidR="003B5FC9" w:rsidRDefault="003B5FC9" w:rsidP="00CA0347">
      <w:pPr>
        <w:pStyle w:val="12"/>
        <w:jc w:val="right"/>
        <w:rPr>
          <w:sz w:val="26"/>
          <w:szCs w:val="26"/>
        </w:rPr>
      </w:pPr>
    </w:p>
    <w:p w:rsidR="003B5FC9" w:rsidRDefault="003B5FC9" w:rsidP="00CA0347">
      <w:pPr>
        <w:pStyle w:val="12"/>
        <w:jc w:val="right"/>
        <w:rPr>
          <w:sz w:val="26"/>
          <w:szCs w:val="26"/>
        </w:rPr>
      </w:pPr>
    </w:p>
    <w:p w:rsidR="003B5FC9" w:rsidRDefault="003B5FC9" w:rsidP="00CA0347">
      <w:pPr>
        <w:pStyle w:val="12"/>
        <w:jc w:val="right"/>
        <w:rPr>
          <w:sz w:val="26"/>
          <w:szCs w:val="26"/>
        </w:rPr>
      </w:pPr>
    </w:p>
    <w:p w:rsidR="003B5FC9" w:rsidRDefault="003B5FC9" w:rsidP="00CA0347">
      <w:pPr>
        <w:pStyle w:val="12"/>
        <w:jc w:val="right"/>
        <w:rPr>
          <w:sz w:val="26"/>
          <w:szCs w:val="26"/>
        </w:rPr>
      </w:pPr>
    </w:p>
    <w:p w:rsidR="003B5FC9" w:rsidRDefault="003B5FC9" w:rsidP="00CA0347">
      <w:pPr>
        <w:pStyle w:val="12"/>
        <w:jc w:val="right"/>
        <w:rPr>
          <w:sz w:val="26"/>
          <w:szCs w:val="26"/>
        </w:rPr>
      </w:pPr>
    </w:p>
    <w:p w:rsidR="003B5FC9" w:rsidRDefault="003B5FC9" w:rsidP="00CA0347">
      <w:pPr>
        <w:pStyle w:val="12"/>
        <w:jc w:val="right"/>
        <w:rPr>
          <w:sz w:val="26"/>
          <w:szCs w:val="26"/>
        </w:rPr>
      </w:pPr>
    </w:p>
    <w:p w:rsidR="003B5FC9" w:rsidRDefault="003B5FC9" w:rsidP="00CA0347">
      <w:pPr>
        <w:pStyle w:val="12"/>
        <w:jc w:val="right"/>
        <w:rPr>
          <w:sz w:val="26"/>
          <w:szCs w:val="26"/>
        </w:rPr>
      </w:pPr>
    </w:p>
    <w:p w:rsidR="001B5C5F" w:rsidRDefault="001B5C5F" w:rsidP="00CA0347">
      <w:pPr>
        <w:pStyle w:val="12"/>
        <w:jc w:val="right"/>
        <w:rPr>
          <w:sz w:val="26"/>
          <w:szCs w:val="26"/>
        </w:rPr>
      </w:pPr>
    </w:p>
    <w:p w:rsidR="003B5FC9" w:rsidRDefault="003B5FC9" w:rsidP="00CA0347">
      <w:pPr>
        <w:pStyle w:val="12"/>
        <w:jc w:val="right"/>
        <w:rPr>
          <w:sz w:val="26"/>
          <w:szCs w:val="26"/>
        </w:rPr>
      </w:pPr>
    </w:p>
    <w:p w:rsidR="003B5FC9" w:rsidRDefault="003B5FC9" w:rsidP="00CA0347">
      <w:pPr>
        <w:pStyle w:val="12"/>
        <w:jc w:val="right"/>
        <w:rPr>
          <w:sz w:val="26"/>
          <w:szCs w:val="26"/>
        </w:rPr>
      </w:pPr>
    </w:p>
    <w:p w:rsidR="003B5FC9" w:rsidRDefault="003B5FC9" w:rsidP="00CA0347">
      <w:pPr>
        <w:pStyle w:val="12"/>
        <w:jc w:val="right"/>
        <w:rPr>
          <w:sz w:val="26"/>
          <w:szCs w:val="26"/>
        </w:rPr>
      </w:pPr>
    </w:p>
    <w:p w:rsidR="003B5FC9" w:rsidRDefault="003B5FC9" w:rsidP="00CA0347">
      <w:pPr>
        <w:pStyle w:val="12"/>
        <w:jc w:val="right"/>
        <w:rPr>
          <w:sz w:val="26"/>
          <w:szCs w:val="26"/>
        </w:rPr>
      </w:pPr>
    </w:p>
    <w:p w:rsidR="003B5FC9" w:rsidRDefault="003B5FC9" w:rsidP="00CA0347">
      <w:pPr>
        <w:pStyle w:val="12"/>
        <w:jc w:val="right"/>
        <w:rPr>
          <w:sz w:val="26"/>
          <w:szCs w:val="26"/>
        </w:rPr>
      </w:pPr>
    </w:p>
    <w:p w:rsidR="003B5FC9" w:rsidRDefault="003B5FC9" w:rsidP="00CA0347">
      <w:pPr>
        <w:pStyle w:val="12"/>
        <w:jc w:val="right"/>
        <w:rPr>
          <w:sz w:val="26"/>
          <w:szCs w:val="26"/>
        </w:rPr>
      </w:pPr>
    </w:p>
    <w:p w:rsidR="003B5FC9" w:rsidRDefault="003B5FC9" w:rsidP="00CA0347">
      <w:pPr>
        <w:pStyle w:val="12"/>
        <w:jc w:val="right"/>
        <w:rPr>
          <w:sz w:val="26"/>
          <w:szCs w:val="26"/>
        </w:rPr>
      </w:pP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lastRenderedPageBreak/>
        <w:t>Приложение № 1</w:t>
      </w:r>
    </w:p>
    <w:p w:rsidR="00F9250E" w:rsidRDefault="007C3D2F" w:rsidP="00CA0347">
      <w:pPr>
        <w:pStyle w:val="1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F9250E" w:rsidRPr="00F9250E">
        <w:rPr>
          <w:sz w:val="26"/>
          <w:szCs w:val="26"/>
        </w:rPr>
        <w:t>решени</w:t>
      </w:r>
      <w:r>
        <w:rPr>
          <w:sz w:val="26"/>
          <w:szCs w:val="26"/>
        </w:rPr>
        <w:t>ю</w:t>
      </w:r>
      <w:r w:rsidR="00F9250E" w:rsidRPr="00F9250E">
        <w:rPr>
          <w:sz w:val="26"/>
          <w:szCs w:val="26"/>
        </w:rPr>
        <w:t xml:space="preserve"> Совета «О бюджете</w:t>
      </w: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 Городищенского сельского поселения </w:t>
      </w: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Дрожжановского муниципального района </w:t>
      </w: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Республики Татарстан на 202</w:t>
      </w:r>
      <w:r w:rsidR="009D6A79">
        <w:rPr>
          <w:sz w:val="26"/>
          <w:szCs w:val="26"/>
        </w:rPr>
        <w:t>4</w:t>
      </w:r>
      <w:r w:rsidRPr="0089645F">
        <w:rPr>
          <w:sz w:val="26"/>
          <w:szCs w:val="26"/>
        </w:rPr>
        <w:t xml:space="preserve"> год </w:t>
      </w: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и плановый период  202</w:t>
      </w:r>
      <w:r w:rsidR="009D6A79">
        <w:rPr>
          <w:sz w:val="26"/>
          <w:szCs w:val="26"/>
        </w:rPr>
        <w:t>5</w:t>
      </w:r>
      <w:r w:rsidRPr="0089645F">
        <w:rPr>
          <w:sz w:val="26"/>
          <w:szCs w:val="26"/>
        </w:rPr>
        <w:t xml:space="preserve"> и 202</w:t>
      </w:r>
      <w:r w:rsidR="009D6A79">
        <w:rPr>
          <w:sz w:val="26"/>
          <w:szCs w:val="26"/>
        </w:rPr>
        <w:t>6</w:t>
      </w:r>
      <w:r w:rsidRPr="0089645F">
        <w:rPr>
          <w:sz w:val="26"/>
          <w:szCs w:val="26"/>
        </w:rPr>
        <w:t xml:space="preserve"> годов»</w:t>
      </w:r>
    </w:p>
    <w:p w:rsidR="00A444E5" w:rsidRPr="0089645F" w:rsidRDefault="00A444E5" w:rsidP="00CA0347">
      <w:pPr>
        <w:pStyle w:val="12"/>
        <w:ind w:left="4956" w:firstLine="708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№</w:t>
      </w:r>
      <w:r w:rsidR="007C3D2F">
        <w:rPr>
          <w:sz w:val="26"/>
          <w:szCs w:val="26"/>
        </w:rPr>
        <w:t>38</w:t>
      </w:r>
      <w:r w:rsidR="00B0766D">
        <w:rPr>
          <w:sz w:val="26"/>
          <w:szCs w:val="26"/>
        </w:rPr>
        <w:t>/1</w:t>
      </w:r>
      <w:r w:rsidR="00997DCC">
        <w:rPr>
          <w:sz w:val="26"/>
          <w:szCs w:val="26"/>
        </w:rPr>
        <w:t xml:space="preserve"> </w:t>
      </w:r>
      <w:r w:rsidRPr="0089645F">
        <w:rPr>
          <w:sz w:val="26"/>
          <w:szCs w:val="26"/>
        </w:rPr>
        <w:t>от</w:t>
      </w:r>
      <w:r>
        <w:rPr>
          <w:sz w:val="26"/>
          <w:szCs w:val="26"/>
        </w:rPr>
        <w:t xml:space="preserve"> «</w:t>
      </w:r>
      <w:r w:rsidR="00B0766D">
        <w:rPr>
          <w:sz w:val="26"/>
          <w:szCs w:val="26"/>
        </w:rPr>
        <w:t>1</w:t>
      </w:r>
      <w:r w:rsidR="007C3D2F">
        <w:rPr>
          <w:sz w:val="26"/>
          <w:szCs w:val="26"/>
        </w:rPr>
        <w:t>8</w:t>
      </w:r>
      <w:r>
        <w:rPr>
          <w:sz w:val="26"/>
          <w:szCs w:val="26"/>
        </w:rPr>
        <w:t xml:space="preserve">» </w:t>
      </w:r>
      <w:r w:rsidR="007C3D2F">
        <w:rPr>
          <w:sz w:val="26"/>
          <w:szCs w:val="26"/>
        </w:rPr>
        <w:t>дека</w:t>
      </w:r>
      <w:r>
        <w:rPr>
          <w:sz w:val="26"/>
          <w:szCs w:val="26"/>
        </w:rPr>
        <w:t>бря</w:t>
      </w:r>
      <w:r w:rsidRPr="0089645F">
        <w:rPr>
          <w:sz w:val="26"/>
          <w:szCs w:val="26"/>
        </w:rPr>
        <w:t xml:space="preserve"> 20</w:t>
      </w:r>
      <w:r w:rsidR="00062763">
        <w:rPr>
          <w:sz w:val="26"/>
          <w:szCs w:val="26"/>
        </w:rPr>
        <w:t>2</w:t>
      </w:r>
      <w:r w:rsidR="009D6A79">
        <w:rPr>
          <w:sz w:val="26"/>
          <w:szCs w:val="26"/>
        </w:rPr>
        <w:t>3</w:t>
      </w:r>
      <w:r w:rsidRPr="0089645F">
        <w:rPr>
          <w:sz w:val="26"/>
          <w:szCs w:val="26"/>
        </w:rPr>
        <w:t xml:space="preserve"> года</w:t>
      </w:r>
    </w:p>
    <w:p w:rsidR="00A444E5" w:rsidRDefault="00A444E5" w:rsidP="00CA0347">
      <w:pPr>
        <w:pStyle w:val="12"/>
        <w:jc w:val="both"/>
        <w:rPr>
          <w:sz w:val="26"/>
          <w:szCs w:val="26"/>
        </w:rPr>
      </w:pPr>
    </w:p>
    <w:p w:rsidR="001C3A61" w:rsidRPr="0089645F" w:rsidRDefault="001C3A61" w:rsidP="001C3A61">
      <w:pPr>
        <w:pStyle w:val="12"/>
        <w:jc w:val="right"/>
        <w:rPr>
          <w:sz w:val="26"/>
          <w:szCs w:val="26"/>
        </w:rPr>
      </w:pPr>
      <w:r w:rsidRPr="00804D40">
        <w:rPr>
          <w:sz w:val="26"/>
          <w:szCs w:val="26"/>
        </w:rPr>
        <w:t>Таблица 1</w:t>
      </w:r>
    </w:p>
    <w:p w:rsidR="00A444E5" w:rsidRPr="0089645F" w:rsidRDefault="00A444E5" w:rsidP="00CA0347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Источники   финансирования дефицита бюджета</w:t>
      </w:r>
    </w:p>
    <w:p w:rsidR="00A444E5" w:rsidRPr="0089645F" w:rsidRDefault="00A444E5" w:rsidP="00CA0347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 xml:space="preserve">  Городищенского сельского поселения </w:t>
      </w:r>
      <w:r w:rsidRPr="0089645F">
        <w:rPr>
          <w:rStyle w:val="a8"/>
          <w:color w:val="auto"/>
          <w:sz w:val="26"/>
          <w:szCs w:val="26"/>
        </w:rPr>
        <w:t>Дрожжановского</w:t>
      </w:r>
    </w:p>
    <w:p w:rsidR="00A444E5" w:rsidRPr="0089645F" w:rsidRDefault="00A444E5" w:rsidP="00A619CC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муниципального  района  Республики Татарстан  на 202</w:t>
      </w:r>
      <w:r w:rsidR="009D6A79">
        <w:rPr>
          <w:b/>
          <w:sz w:val="26"/>
          <w:szCs w:val="26"/>
        </w:rPr>
        <w:t>4</w:t>
      </w:r>
      <w:r w:rsidRPr="0089645F">
        <w:rPr>
          <w:b/>
          <w:sz w:val="26"/>
          <w:szCs w:val="26"/>
        </w:rPr>
        <w:t xml:space="preserve"> год.</w:t>
      </w:r>
    </w:p>
    <w:p w:rsidR="00A444E5" w:rsidRPr="00804D40" w:rsidRDefault="00A444E5" w:rsidP="00804D40">
      <w:pPr>
        <w:pStyle w:val="12"/>
        <w:jc w:val="right"/>
        <w:rPr>
          <w:sz w:val="26"/>
          <w:szCs w:val="26"/>
        </w:rPr>
      </w:pPr>
    </w:p>
    <w:tbl>
      <w:tblPr>
        <w:tblW w:w="10038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701"/>
      </w:tblGrid>
      <w:tr w:rsidR="00A444E5" w:rsidRPr="0089645F" w:rsidTr="003B5FC9">
        <w:trPr>
          <w:trHeight w:val="260"/>
        </w:trPr>
        <w:tc>
          <w:tcPr>
            <w:tcW w:w="5219" w:type="dxa"/>
          </w:tcPr>
          <w:p w:rsidR="00A444E5" w:rsidRPr="0089645F" w:rsidRDefault="00A444E5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A444E5" w:rsidRPr="0089645F" w:rsidRDefault="00A444E5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 xml:space="preserve">Код  показателя </w:t>
            </w:r>
          </w:p>
        </w:tc>
        <w:tc>
          <w:tcPr>
            <w:tcW w:w="1701" w:type="dxa"/>
          </w:tcPr>
          <w:p w:rsidR="00A444E5" w:rsidRPr="0089645F" w:rsidRDefault="00A444E5" w:rsidP="00A619CC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Сумма  тыс.</w:t>
            </w:r>
            <w:r>
              <w:rPr>
                <w:sz w:val="26"/>
                <w:szCs w:val="26"/>
              </w:rPr>
              <w:t xml:space="preserve"> р</w:t>
            </w:r>
            <w:r w:rsidRPr="0089645F">
              <w:rPr>
                <w:sz w:val="26"/>
                <w:szCs w:val="26"/>
              </w:rPr>
              <w:t>уб.</w:t>
            </w:r>
          </w:p>
        </w:tc>
      </w:tr>
      <w:tr w:rsidR="008F5D08" w:rsidRPr="0089645F" w:rsidTr="003B5FC9">
        <w:trPr>
          <w:trHeight w:val="260"/>
        </w:trPr>
        <w:tc>
          <w:tcPr>
            <w:tcW w:w="5219" w:type="dxa"/>
          </w:tcPr>
          <w:p w:rsidR="008F5D08" w:rsidRPr="0050420F" w:rsidRDefault="008F5D08" w:rsidP="008F5D08">
            <w:pPr>
              <w:pStyle w:val="4"/>
              <w:rPr>
                <w:rFonts w:ascii="Times New Roman" w:hAnsi="Times New Roman"/>
              </w:rPr>
            </w:pPr>
            <w:r w:rsidRPr="0050420F">
              <w:rPr>
                <w:rFonts w:ascii="Times New Roman" w:hAnsi="Times New Roman"/>
              </w:rPr>
              <w:t>Источники внутреннего финансирования дефицита бюджета</w:t>
            </w:r>
          </w:p>
        </w:tc>
        <w:tc>
          <w:tcPr>
            <w:tcW w:w="3118" w:type="dxa"/>
          </w:tcPr>
          <w:p w:rsidR="008F5D08" w:rsidRPr="008F5D08" w:rsidRDefault="008F5D08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F5D08">
              <w:rPr>
                <w:bCs/>
                <w:szCs w:val="28"/>
              </w:rPr>
              <w:t>01 00 00 00 00 0000 000</w:t>
            </w:r>
          </w:p>
        </w:tc>
        <w:tc>
          <w:tcPr>
            <w:tcW w:w="1701" w:type="dxa"/>
          </w:tcPr>
          <w:p w:rsidR="008F5D08" w:rsidRPr="008F5D08" w:rsidRDefault="008F5D08" w:rsidP="008F5D08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8F5D08" w:rsidRPr="0089645F" w:rsidTr="003B5FC9">
        <w:trPr>
          <w:trHeight w:val="260"/>
        </w:trPr>
        <w:tc>
          <w:tcPr>
            <w:tcW w:w="5219" w:type="dxa"/>
          </w:tcPr>
          <w:p w:rsidR="008F5D08" w:rsidRPr="008F5D08" w:rsidRDefault="008F5D08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F5D08">
              <w:rPr>
                <w:bCs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8F5D08" w:rsidRPr="008F5D08" w:rsidRDefault="008F5D08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F5D08">
              <w:rPr>
                <w:bCs/>
                <w:szCs w:val="28"/>
              </w:rPr>
              <w:t>01 05 00 00 00 0000 000</w:t>
            </w:r>
          </w:p>
        </w:tc>
        <w:tc>
          <w:tcPr>
            <w:tcW w:w="1701" w:type="dxa"/>
          </w:tcPr>
          <w:p w:rsidR="008F5D08" w:rsidRPr="008F5D08" w:rsidRDefault="008F5D08" w:rsidP="008F5D08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A444E5" w:rsidRPr="0089645F" w:rsidTr="003B5FC9">
        <w:trPr>
          <w:cantSplit/>
          <w:trHeight w:val="300"/>
        </w:trPr>
        <w:tc>
          <w:tcPr>
            <w:tcW w:w="5219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01 05 00 00 00 0000 500</w:t>
            </w:r>
          </w:p>
        </w:tc>
        <w:tc>
          <w:tcPr>
            <w:tcW w:w="1701" w:type="dxa"/>
          </w:tcPr>
          <w:p w:rsidR="00A444E5" w:rsidRPr="0089645F" w:rsidRDefault="00E32F50" w:rsidP="003B5FC9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3B5FC9">
              <w:rPr>
                <w:sz w:val="26"/>
                <w:szCs w:val="26"/>
              </w:rPr>
              <w:t>3333,962</w:t>
            </w:r>
          </w:p>
        </w:tc>
      </w:tr>
      <w:tr w:rsidR="00A444E5" w:rsidRPr="0089645F" w:rsidTr="003B5FC9">
        <w:trPr>
          <w:cantSplit/>
          <w:trHeight w:val="300"/>
        </w:trPr>
        <w:tc>
          <w:tcPr>
            <w:tcW w:w="5219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A444E5" w:rsidRPr="0089645F" w:rsidRDefault="00A444E5" w:rsidP="00644A31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01 05 02 01 05 0000 510</w:t>
            </w:r>
          </w:p>
        </w:tc>
        <w:tc>
          <w:tcPr>
            <w:tcW w:w="1701" w:type="dxa"/>
          </w:tcPr>
          <w:p w:rsidR="00E32F50" w:rsidRPr="0089645F" w:rsidRDefault="00E32F50" w:rsidP="003B5FC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-</w:t>
            </w:r>
            <w:r w:rsidR="003B5FC9">
              <w:rPr>
                <w:rFonts w:ascii="Times New Roman" w:hAnsi="Times New Roman"/>
                <w:sz w:val="26"/>
                <w:szCs w:val="26"/>
              </w:rPr>
              <w:t>3333,962</w:t>
            </w:r>
          </w:p>
        </w:tc>
      </w:tr>
      <w:tr w:rsidR="00A444E5" w:rsidRPr="0089645F" w:rsidTr="003B5FC9">
        <w:trPr>
          <w:cantSplit/>
          <w:trHeight w:val="300"/>
        </w:trPr>
        <w:tc>
          <w:tcPr>
            <w:tcW w:w="5219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01 05 02 01 05 0000 600</w:t>
            </w:r>
          </w:p>
        </w:tc>
        <w:tc>
          <w:tcPr>
            <w:tcW w:w="1701" w:type="dxa"/>
          </w:tcPr>
          <w:p w:rsidR="00A444E5" w:rsidRPr="0089645F" w:rsidRDefault="003B5FC9" w:rsidP="009D6A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3333,962</w:t>
            </w:r>
          </w:p>
        </w:tc>
      </w:tr>
      <w:tr w:rsidR="00A444E5" w:rsidRPr="0089645F" w:rsidTr="003B5FC9">
        <w:trPr>
          <w:cantSplit/>
          <w:trHeight w:val="300"/>
        </w:trPr>
        <w:tc>
          <w:tcPr>
            <w:tcW w:w="5219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A444E5" w:rsidRPr="0089645F" w:rsidRDefault="00A444E5" w:rsidP="00644A31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01 05 02 01 05 0000 610</w:t>
            </w:r>
          </w:p>
        </w:tc>
        <w:tc>
          <w:tcPr>
            <w:tcW w:w="1701" w:type="dxa"/>
          </w:tcPr>
          <w:p w:rsidR="00A444E5" w:rsidRPr="0089645F" w:rsidRDefault="003B5FC9" w:rsidP="009D6A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3333,962</w:t>
            </w:r>
          </w:p>
        </w:tc>
      </w:tr>
    </w:tbl>
    <w:p w:rsidR="00A444E5" w:rsidRPr="0089645F" w:rsidRDefault="00A444E5" w:rsidP="00CA0347">
      <w:pPr>
        <w:pStyle w:val="12"/>
        <w:jc w:val="both"/>
        <w:rPr>
          <w:sz w:val="26"/>
          <w:szCs w:val="26"/>
        </w:rPr>
      </w:pPr>
    </w:p>
    <w:p w:rsidR="00A444E5" w:rsidRDefault="00A444E5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Pr="00152ADB" w:rsidRDefault="001C3A61" w:rsidP="003F7BFB">
      <w:pPr>
        <w:pStyle w:val="12"/>
        <w:jc w:val="right"/>
        <w:rPr>
          <w:sz w:val="24"/>
          <w:szCs w:val="24"/>
        </w:rPr>
      </w:pPr>
    </w:p>
    <w:p w:rsidR="00804D40" w:rsidRPr="001C3A61" w:rsidRDefault="001C3A61" w:rsidP="001C3A61">
      <w:pPr>
        <w:pStyle w:val="12"/>
        <w:jc w:val="right"/>
        <w:rPr>
          <w:sz w:val="24"/>
          <w:szCs w:val="24"/>
        </w:rPr>
      </w:pPr>
      <w:r>
        <w:rPr>
          <w:sz w:val="26"/>
          <w:szCs w:val="26"/>
        </w:rPr>
        <w:lastRenderedPageBreak/>
        <w:t>Таблица 2</w:t>
      </w:r>
    </w:p>
    <w:p w:rsidR="00A444E5" w:rsidRDefault="00A444E5" w:rsidP="00804D40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Источники   финансирования дефицита бюджета</w:t>
      </w:r>
    </w:p>
    <w:p w:rsidR="00A444E5" w:rsidRDefault="00A444E5" w:rsidP="00A619CC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Городищенского сельского поселения</w:t>
      </w:r>
      <w:r>
        <w:rPr>
          <w:b/>
          <w:sz w:val="26"/>
          <w:szCs w:val="26"/>
        </w:rPr>
        <w:t xml:space="preserve"> </w:t>
      </w:r>
      <w:r w:rsidRPr="0089645F">
        <w:rPr>
          <w:b/>
          <w:sz w:val="26"/>
          <w:szCs w:val="26"/>
        </w:rPr>
        <w:t xml:space="preserve">Дрожжановского муниципального  </w:t>
      </w:r>
    </w:p>
    <w:p w:rsidR="00A444E5" w:rsidRDefault="00A444E5" w:rsidP="00A619CC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района Республики Татарстан</w:t>
      </w:r>
      <w:r>
        <w:rPr>
          <w:b/>
          <w:sz w:val="26"/>
          <w:szCs w:val="26"/>
        </w:rPr>
        <w:t xml:space="preserve"> </w:t>
      </w:r>
      <w:r w:rsidRPr="0089645F">
        <w:rPr>
          <w:b/>
          <w:sz w:val="26"/>
          <w:szCs w:val="26"/>
        </w:rPr>
        <w:t>на плановый период 202</w:t>
      </w:r>
      <w:r w:rsidR="009D6A79">
        <w:rPr>
          <w:b/>
          <w:sz w:val="26"/>
          <w:szCs w:val="26"/>
        </w:rPr>
        <w:t>5</w:t>
      </w:r>
      <w:r w:rsidRPr="0089645F">
        <w:rPr>
          <w:b/>
          <w:sz w:val="26"/>
          <w:szCs w:val="26"/>
        </w:rPr>
        <w:t>-202</w:t>
      </w:r>
      <w:r w:rsidR="009D6A79">
        <w:rPr>
          <w:b/>
          <w:sz w:val="26"/>
          <w:szCs w:val="26"/>
        </w:rPr>
        <w:t>6</w:t>
      </w:r>
      <w:r w:rsidR="00804D40">
        <w:rPr>
          <w:b/>
          <w:sz w:val="26"/>
          <w:szCs w:val="26"/>
        </w:rPr>
        <w:t xml:space="preserve"> годов.</w:t>
      </w:r>
    </w:p>
    <w:p w:rsidR="00A444E5" w:rsidRPr="0089645F" w:rsidRDefault="00A444E5" w:rsidP="001C3A61">
      <w:pPr>
        <w:pStyle w:val="12"/>
        <w:rPr>
          <w:sz w:val="26"/>
          <w:szCs w:val="26"/>
        </w:rPr>
      </w:pPr>
    </w:p>
    <w:tbl>
      <w:tblPr>
        <w:tblW w:w="10322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260"/>
        <w:gridCol w:w="1279"/>
        <w:gridCol w:w="1415"/>
      </w:tblGrid>
      <w:tr w:rsidR="00A444E5" w:rsidRPr="0089645F" w:rsidTr="00E32F50">
        <w:trPr>
          <w:trHeight w:val="26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A444E5" w:rsidRPr="0089645F" w:rsidRDefault="00A444E5" w:rsidP="00E30C61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 xml:space="preserve">Код  показателя </w:t>
            </w:r>
          </w:p>
        </w:tc>
        <w:tc>
          <w:tcPr>
            <w:tcW w:w="1279" w:type="dxa"/>
          </w:tcPr>
          <w:p w:rsidR="00A444E5" w:rsidRDefault="00A444E5" w:rsidP="00EF5B5F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202</w:t>
            </w:r>
            <w:r w:rsidR="009D6A79">
              <w:rPr>
                <w:sz w:val="26"/>
                <w:szCs w:val="26"/>
              </w:rPr>
              <w:t>5</w:t>
            </w:r>
            <w:r w:rsidRPr="0089645F">
              <w:rPr>
                <w:sz w:val="26"/>
                <w:szCs w:val="26"/>
              </w:rPr>
              <w:t xml:space="preserve"> год</w:t>
            </w:r>
          </w:p>
          <w:p w:rsidR="00A444E5" w:rsidRPr="0089645F" w:rsidRDefault="00A444E5" w:rsidP="00A619CC">
            <w:pPr>
              <w:pStyle w:val="12"/>
              <w:tabs>
                <w:tab w:val="left" w:pos="9165"/>
              </w:tabs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тыс. руб</w:t>
            </w:r>
          </w:p>
        </w:tc>
        <w:tc>
          <w:tcPr>
            <w:tcW w:w="1415" w:type="dxa"/>
          </w:tcPr>
          <w:p w:rsidR="00A444E5" w:rsidRDefault="00A444E5" w:rsidP="00EF5B5F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202</w:t>
            </w:r>
            <w:r w:rsidR="009D6A79">
              <w:rPr>
                <w:sz w:val="26"/>
                <w:szCs w:val="26"/>
              </w:rPr>
              <w:t>6</w:t>
            </w:r>
            <w:r w:rsidRPr="0089645F">
              <w:rPr>
                <w:sz w:val="26"/>
                <w:szCs w:val="26"/>
              </w:rPr>
              <w:t xml:space="preserve"> год</w:t>
            </w:r>
          </w:p>
          <w:p w:rsidR="00A444E5" w:rsidRPr="0089645F" w:rsidRDefault="00A444E5" w:rsidP="00EF5B5F">
            <w:pPr>
              <w:pStyle w:val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</w:tr>
      <w:tr w:rsidR="00E234C3" w:rsidRPr="0089645F" w:rsidTr="00E32F50">
        <w:trPr>
          <w:cantSplit/>
          <w:trHeight w:val="300"/>
        </w:trPr>
        <w:tc>
          <w:tcPr>
            <w:tcW w:w="4368" w:type="dxa"/>
          </w:tcPr>
          <w:p w:rsidR="00E234C3" w:rsidRPr="0089645F" w:rsidRDefault="00E234C3" w:rsidP="00E234C3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E234C3" w:rsidRPr="0089645F" w:rsidRDefault="00E234C3" w:rsidP="00E234C3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01 05 00 00 00 0000 500</w:t>
            </w:r>
          </w:p>
        </w:tc>
        <w:tc>
          <w:tcPr>
            <w:tcW w:w="1279" w:type="dxa"/>
          </w:tcPr>
          <w:p w:rsidR="00E234C3" w:rsidRPr="00E234C3" w:rsidRDefault="00E234C3" w:rsidP="00E234C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E234C3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-3547,647</w:t>
            </w:r>
          </w:p>
        </w:tc>
        <w:tc>
          <w:tcPr>
            <w:tcW w:w="1415" w:type="dxa"/>
          </w:tcPr>
          <w:p w:rsidR="00E234C3" w:rsidRPr="00E234C3" w:rsidRDefault="00E234C3" w:rsidP="00E234C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E234C3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-3662,356</w:t>
            </w:r>
          </w:p>
        </w:tc>
      </w:tr>
      <w:tr w:rsidR="00E234C3" w:rsidRPr="0089645F" w:rsidTr="00E32F50">
        <w:trPr>
          <w:cantSplit/>
          <w:trHeight w:val="300"/>
        </w:trPr>
        <w:tc>
          <w:tcPr>
            <w:tcW w:w="4368" w:type="dxa"/>
          </w:tcPr>
          <w:p w:rsidR="00E234C3" w:rsidRPr="0089645F" w:rsidRDefault="00E234C3" w:rsidP="00E234C3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E234C3" w:rsidRPr="0089645F" w:rsidRDefault="00E234C3" w:rsidP="00E234C3">
            <w:pPr>
              <w:pStyle w:val="12"/>
              <w:jc w:val="center"/>
              <w:rPr>
                <w:sz w:val="26"/>
                <w:szCs w:val="26"/>
              </w:rPr>
            </w:pPr>
          </w:p>
          <w:p w:rsidR="00E234C3" w:rsidRPr="0089645F" w:rsidRDefault="00E234C3" w:rsidP="00E234C3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01 05 02 01 05 0000 510</w:t>
            </w:r>
          </w:p>
        </w:tc>
        <w:tc>
          <w:tcPr>
            <w:tcW w:w="1279" w:type="dxa"/>
          </w:tcPr>
          <w:p w:rsidR="00E234C3" w:rsidRPr="00E234C3" w:rsidRDefault="00E234C3" w:rsidP="00E234C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E234C3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-3547,647</w:t>
            </w:r>
          </w:p>
        </w:tc>
        <w:tc>
          <w:tcPr>
            <w:tcW w:w="1415" w:type="dxa"/>
          </w:tcPr>
          <w:p w:rsidR="00E234C3" w:rsidRPr="00E234C3" w:rsidRDefault="00E234C3" w:rsidP="00E234C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E234C3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-3662,356</w:t>
            </w:r>
          </w:p>
        </w:tc>
      </w:tr>
      <w:tr w:rsidR="00E234C3" w:rsidRPr="0089645F" w:rsidTr="00E32F50">
        <w:trPr>
          <w:cantSplit/>
          <w:trHeight w:val="300"/>
        </w:trPr>
        <w:tc>
          <w:tcPr>
            <w:tcW w:w="4368" w:type="dxa"/>
          </w:tcPr>
          <w:p w:rsidR="00E234C3" w:rsidRPr="0089645F" w:rsidRDefault="00E234C3" w:rsidP="00E234C3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E234C3" w:rsidRPr="0089645F" w:rsidRDefault="00E234C3" w:rsidP="00E234C3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01 05 02 01 05 0000 600</w:t>
            </w:r>
          </w:p>
        </w:tc>
        <w:tc>
          <w:tcPr>
            <w:tcW w:w="1279" w:type="dxa"/>
          </w:tcPr>
          <w:p w:rsidR="00E234C3" w:rsidRPr="00E234C3" w:rsidRDefault="00E234C3" w:rsidP="00E234C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E234C3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3547,647</w:t>
            </w:r>
          </w:p>
        </w:tc>
        <w:tc>
          <w:tcPr>
            <w:tcW w:w="1415" w:type="dxa"/>
          </w:tcPr>
          <w:p w:rsidR="00E234C3" w:rsidRPr="00E234C3" w:rsidRDefault="00E234C3" w:rsidP="00E234C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E234C3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3662,356</w:t>
            </w:r>
          </w:p>
        </w:tc>
      </w:tr>
      <w:tr w:rsidR="00E234C3" w:rsidRPr="0089645F" w:rsidTr="00E32F50">
        <w:trPr>
          <w:cantSplit/>
          <w:trHeight w:val="300"/>
        </w:trPr>
        <w:tc>
          <w:tcPr>
            <w:tcW w:w="4368" w:type="dxa"/>
          </w:tcPr>
          <w:p w:rsidR="00E234C3" w:rsidRPr="0089645F" w:rsidRDefault="00E234C3" w:rsidP="00E234C3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E234C3" w:rsidRPr="0089645F" w:rsidRDefault="00E234C3" w:rsidP="00E234C3">
            <w:pPr>
              <w:pStyle w:val="12"/>
              <w:jc w:val="center"/>
              <w:rPr>
                <w:sz w:val="26"/>
                <w:szCs w:val="26"/>
              </w:rPr>
            </w:pPr>
          </w:p>
          <w:p w:rsidR="00E234C3" w:rsidRPr="0089645F" w:rsidRDefault="00E234C3" w:rsidP="00E234C3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01 05 02 01 05 0000 610</w:t>
            </w:r>
          </w:p>
        </w:tc>
        <w:tc>
          <w:tcPr>
            <w:tcW w:w="1279" w:type="dxa"/>
          </w:tcPr>
          <w:p w:rsidR="00E234C3" w:rsidRPr="00E234C3" w:rsidRDefault="00E234C3" w:rsidP="00E234C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E234C3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3547,647</w:t>
            </w:r>
          </w:p>
        </w:tc>
        <w:tc>
          <w:tcPr>
            <w:tcW w:w="1415" w:type="dxa"/>
          </w:tcPr>
          <w:p w:rsidR="00E234C3" w:rsidRPr="00E234C3" w:rsidRDefault="00E234C3" w:rsidP="00E234C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E234C3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3662,356</w:t>
            </w:r>
          </w:p>
        </w:tc>
      </w:tr>
    </w:tbl>
    <w:p w:rsidR="00A444E5" w:rsidRPr="0089645F" w:rsidRDefault="00A444E5" w:rsidP="003F7BFB">
      <w:pPr>
        <w:pStyle w:val="12"/>
        <w:jc w:val="right"/>
        <w:rPr>
          <w:sz w:val="26"/>
          <w:szCs w:val="26"/>
          <w:lang w:val="en-US"/>
        </w:rPr>
      </w:pPr>
    </w:p>
    <w:p w:rsidR="00A444E5" w:rsidRPr="0089645F" w:rsidRDefault="00A444E5" w:rsidP="003F7BFB">
      <w:pPr>
        <w:pStyle w:val="12"/>
        <w:jc w:val="right"/>
        <w:rPr>
          <w:sz w:val="26"/>
          <w:szCs w:val="26"/>
          <w:lang w:val="en-US"/>
        </w:rPr>
      </w:pPr>
    </w:p>
    <w:p w:rsidR="00A444E5" w:rsidRPr="0089645F" w:rsidRDefault="00A444E5" w:rsidP="003F7BFB">
      <w:pPr>
        <w:pStyle w:val="12"/>
        <w:jc w:val="right"/>
        <w:rPr>
          <w:sz w:val="26"/>
          <w:szCs w:val="26"/>
          <w:lang w:val="en-US"/>
        </w:rPr>
      </w:pPr>
    </w:p>
    <w:p w:rsidR="00A444E5" w:rsidRPr="0089645F" w:rsidRDefault="00A444E5" w:rsidP="003F7BFB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br w:type="page"/>
      </w:r>
      <w:r w:rsidRPr="0089645F">
        <w:rPr>
          <w:sz w:val="26"/>
          <w:szCs w:val="26"/>
        </w:rPr>
        <w:lastRenderedPageBreak/>
        <w:t xml:space="preserve">Приложение № </w:t>
      </w:r>
      <w:r w:rsidR="001C3A61">
        <w:rPr>
          <w:sz w:val="26"/>
          <w:szCs w:val="26"/>
        </w:rPr>
        <w:t>2</w:t>
      </w:r>
    </w:p>
    <w:p w:rsidR="00F9250E" w:rsidRPr="0089645F" w:rsidRDefault="00F9250E" w:rsidP="00F9250E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к </w:t>
      </w:r>
      <w:r>
        <w:rPr>
          <w:sz w:val="26"/>
          <w:szCs w:val="26"/>
        </w:rPr>
        <w:t>решени</w:t>
      </w:r>
      <w:r w:rsidR="007C3D2F">
        <w:rPr>
          <w:sz w:val="26"/>
          <w:szCs w:val="26"/>
        </w:rPr>
        <w:t>ю</w:t>
      </w:r>
      <w:r w:rsidRPr="0089645F">
        <w:rPr>
          <w:sz w:val="26"/>
          <w:szCs w:val="26"/>
        </w:rPr>
        <w:t xml:space="preserve"> Совета «О бюджет</w:t>
      </w:r>
      <w:r>
        <w:rPr>
          <w:sz w:val="26"/>
          <w:szCs w:val="26"/>
        </w:rPr>
        <w:t>е</w:t>
      </w:r>
    </w:p>
    <w:p w:rsidR="00A444E5" w:rsidRPr="0089645F" w:rsidRDefault="00A444E5" w:rsidP="00FA72E1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Городищенского сельского поселения </w:t>
      </w:r>
    </w:p>
    <w:p w:rsidR="00A444E5" w:rsidRPr="0089645F" w:rsidRDefault="00A444E5" w:rsidP="00FA72E1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Дрожжановского муниципального района </w:t>
      </w:r>
    </w:p>
    <w:p w:rsidR="00A444E5" w:rsidRPr="0089645F" w:rsidRDefault="00A444E5" w:rsidP="003F7BFB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Республики Татарстан на 202</w:t>
      </w:r>
      <w:r w:rsidR="009D6A79">
        <w:rPr>
          <w:sz w:val="26"/>
          <w:szCs w:val="26"/>
        </w:rPr>
        <w:t>4</w:t>
      </w:r>
      <w:r w:rsidRPr="0089645F">
        <w:rPr>
          <w:sz w:val="26"/>
          <w:szCs w:val="26"/>
        </w:rPr>
        <w:t xml:space="preserve"> год</w:t>
      </w:r>
    </w:p>
    <w:p w:rsidR="00A444E5" w:rsidRPr="0089645F" w:rsidRDefault="00A444E5" w:rsidP="003F7BFB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и плановый период 202</w:t>
      </w:r>
      <w:r w:rsidR="009D6A79">
        <w:rPr>
          <w:sz w:val="26"/>
          <w:szCs w:val="26"/>
        </w:rPr>
        <w:t>5</w:t>
      </w:r>
      <w:r w:rsidRPr="0089645F">
        <w:rPr>
          <w:sz w:val="26"/>
          <w:szCs w:val="26"/>
        </w:rPr>
        <w:t xml:space="preserve"> и 202</w:t>
      </w:r>
      <w:r w:rsidR="009D6A79">
        <w:rPr>
          <w:sz w:val="26"/>
          <w:szCs w:val="26"/>
        </w:rPr>
        <w:t>6</w:t>
      </w:r>
      <w:r w:rsidRPr="0089645F">
        <w:rPr>
          <w:sz w:val="26"/>
          <w:szCs w:val="26"/>
        </w:rPr>
        <w:t xml:space="preserve"> годов»</w:t>
      </w:r>
    </w:p>
    <w:p w:rsidR="00A444E5" w:rsidRDefault="00A444E5" w:rsidP="00853588">
      <w:pPr>
        <w:pStyle w:val="12"/>
        <w:ind w:left="4956" w:firstLine="708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F9250E">
        <w:rPr>
          <w:sz w:val="26"/>
          <w:szCs w:val="26"/>
        </w:rPr>
        <w:t xml:space="preserve">   </w:t>
      </w:r>
      <w:r w:rsidRPr="0089645F">
        <w:rPr>
          <w:sz w:val="26"/>
          <w:szCs w:val="26"/>
        </w:rPr>
        <w:t>№</w:t>
      </w:r>
      <w:r w:rsidR="007C3D2F">
        <w:rPr>
          <w:sz w:val="26"/>
          <w:szCs w:val="26"/>
        </w:rPr>
        <w:t>38</w:t>
      </w:r>
      <w:r w:rsidR="00B0766D">
        <w:rPr>
          <w:sz w:val="26"/>
          <w:szCs w:val="26"/>
        </w:rPr>
        <w:t>/1</w:t>
      </w:r>
      <w:r w:rsidRPr="0089645F"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«</w:t>
      </w:r>
      <w:r w:rsidR="00B0766D">
        <w:rPr>
          <w:sz w:val="26"/>
          <w:szCs w:val="26"/>
        </w:rPr>
        <w:t>1</w:t>
      </w:r>
      <w:r w:rsidR="007C3D2F">
        <w:rPr>
          <w:sz w:val="26"/>
          <w:szCs w:val="26"/>
        </w:rPr>
        <w:t>8</w:t>
      </w:r>
      <w:r>
        <w:rPr>
          <w:sz w:val="26"/>
          <w:szCs w:val="26"/>
        </w:rPr>
        <w:t xml:space="preserve">» </w:t>
      </w:r>
      <w:r w:rsidR="007C3D2F">
        <w:rPr>
          <w:sz w:val="26"/>
          <w:szCs w:val="26"/>
        </w:rPr>
        <w:t>дека</w:t>
      </w:r>
      <w:r>
        <w:rPr>
          <w:sz w:val="26"/>
          <w:szCs w:val="26"/>
        </w:rPr>
        <w:t>бря</w:t>
      </w:r>
      <w:r w:rsidRPr="0089645F">
        <w:rPr>
          <w:sz w:val="26"/>
          <w:szCs w:val="26"/>
        </w:rPr>
        <w:t xml:space="preserve"> 20</w:t>
      </w:r>
      <w:r w:rsidR="00754DF9">
        <w:rPr>
          <w:sz w:val="26"/>
          <w:szCs w:val="26"/>
        </w:rPr>
        <w:t>2</w:t>
      </w:r>
      <w:r w:rsidR="009D6A79">
        <w:rPr>
          <w:sz w:val="26"/>
          <w:szCs w:val="26"/>
        </w:rPr>
        <w:t>3</w:t>
      </w:r>
      <w:r w:rsidRPr="0089645F">
        <w:rPr>
          <w:sz w:val="26"/>
          <w:szCs w:val="26"/>
        </w:rPr>
        <w:t xml:space="preserve"> года</w:t>
      </w:r>
    </w:p>
    <w:p w:rsidR="00A444E5" w:rsidRDefault="00A444E5" w:rsidP="00853588">
      <w:pPr>
        <w:pStyle w:val="12"/>
        <w:ind w:left="4956" w:firstLine="708"/>
        <w:rPr>
          <w:sz w:val="26"/>
          <w:szCs w:val="26"/>
        </w:rPr>
      </w:pPr>
    </w:p>
    <w:p w:rsidR="001C3A61" w:rsidRPr="0089645F" w:rsidRDefault="001C3A61" w:rsidP="001C3A61">
      <w:pPr>
        <w:pStyle w:val="12"/>
        <w:ind w:left="4956" w:firstLine="708"/>
        <w:jc w:val="right"/>
        <w:rPr>
          <w:b/>
          <w:i/>
          <w:sz w:val="26"/>
          <w:szCs w:val="26"/>
        </w:rPr>
      </w:pPr>
      <w:r>
        <w:rPr>
          <w:sz w:val="26"/>
          <w:szCs w:val="26"/>
        </w:rPr>
        <w:t>Таблица 1</w:t>
      </w:r>
    </w:p>
    <w:p w:rsidR="00A444E5" w:rsidRPr="0089645F" w:rsidRDefault="00A444E5" w:rsidP="00DA668B">
      <w:pPr>
        <w:pStyle w:val="af0"/>
        <w:rPr>
          <w:b/>
          <w:i w:val="0"/>
          <w:sz w:val="26"/>
          <w:szCs w:val="26"/>
        </w:rPr>
      </w:pPr>
      <w:r w:rsidRPr="0089645F">
        <w:rPr>
          <w:b/>
          <w:i w:val="0"/>
          <w:sz w:val="26"/>
          <w:szCs w:val="26"/>
        </w:rPr>
        <w:t>Объемы прогнозируемых  доходов бюджета</w:t>
      </w:r>
    </w:p>
    <w:p w:rsidR="00A444E5" w:rsidRPr="0089645F" w:rsidRDefault="00A444E5" w:rsidP="00FA72E1">
      <w:pPr>
        <w:pStyle w:val="12"/>
        <w:jc w:val="center"/>
        <w:rPr>
          <w:b/>
          <w:i/>
          <w:sz w:val="26"/>
          <w:szCs w:val="26"/>
        </w:rPr>
      </w:pPr>
      <w:r w:rsidRPr="0089645F">
        <w:rPr>
          <w:b/>
          <w:sz w:val="26"/>
          <w:szCs w:val="26"/>
        </w:rPr>
        <w:t>Городищенского сельского поселения Дрожжановского</w:t>
      </w:r>
      <w:r w:rsidRPr="0089645F">
        <w:rPr>
          <w:b/>
          <w:i/>
          <w:sz w:val="26"/>
          <w:szCs w:val="26"/>
        </w:rPr>
        <w:t xml:space="preserve"> </w:t>
      </w:r>
    </w:p>
    <w:p w:rsidR="00A444E5" w:rsidRPr="0089645F" w:rsidRDefault="00A444E5" w:rsidP="00FA72E1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муниципального района  Республики Татарстан  на 202</w:t>
      </w:r>
      <w:r w:rsidR="009D6A79">
        <w:rPr>
          <w:b/>
          <w:sz w:val="26"/>
          <w:szCs w:val="26"/>
        </w:rPr>
        <w:t>4</w:t>
      </w:r>
      <w:r w:rsidRPr="0089645F">
        <w:rPr>
          <w:b/>
          <w:sz w:val="26"/>
          <w:szCs w:val="26"/>
        </w:rPr>
        <w:t xml:space="preserve"> год.</w:t>
      </w:r>
    </w:p>
    <w:p w:rsidR="00A444E5" w:rsidRPr="0089645F" w:rsidRDefault="00A444E5" w:rsidP="00452A52">
      <w:pPr>
        <w:pStyle w:val="af0"/>
        <w:jc w:val="right"/>
        <w:rPr>
          <w:sz w:val="26"/>
          <w:szCs w:val="26"/>
        </w:rPr>
      </w:pPr>
      <w:r w:rsidRPr="0089645F">
        <w:rPr>
          <w:i w:val="0"/>
          <w:sz w:val="26"/>
          <w:szCs w:val="26"/>
        </w:rPr>
        <w:t xml:space="preserve">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A444E5" w:rsidRPr="0089645F" w:rsidTr="00452A52">
        <w:trPr>
          <w:trHeight w:val="594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89645F" w:rsidRDefault="00A444E5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89645F" w:rsidRDefault="00A444E5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4E5" w:rsidRPr="0089645F" w:rsidRDefault="00A444E5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Сумма</w:t>
            </w:r>
          </w:p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руб.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1 00 00000 00 0000 000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3B5FC9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901</w:t>
            </w:r>
            <w:r w:rsidR="000121C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,00</w:t>
            </w:r>
          </w:p>
        </w:tc>
      </w:tr>
      <w:tr w:rsidR="00A444E5" w:rsidRPr="0089645F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ПРИБЫЛЬ, 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E32F5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50</w:t>
            </w:r>
          </w:p>
        </w:tc>
      </w:tr>
      <w:tr w:rsidR="00A444E5" w:rsidRPr="0089645F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доходы физических лиц</w:t>
            </w: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9A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9645F">
              <w:rPr>
                <w:rFonts w:ascii="Times New Roman" w:hAnsi="Times New Roman"/>
                <w:color w:val="000000"/>
                <w:sz w:val="26"/>
                <w:szCs w:val="26"/>
              </w:rPr>
              <w:t>1 01 02010 01 1000 110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E32F5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50</w:t>
            </w:r>
          </w:p>
        </w:tc>
      </w:tr>
      <w:tr w:rsidR="00A444E5" w:rsidRPr="0089645F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3B5FC9" w:rsidP="0001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130</w:t>
            </w:r>
            <w:r w:rsidR="00E32F5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</w:t>
            </w:r>
            <w:r w:rsidR="000121C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00</w:t>
            </w:r>
          </w:p>
        </w:tc>
      </w:tr>
      <w:tr w:rsidR="00A444E5" w:rsidRPr="0089645F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9A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1 05 03000 01 0000 110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3B5FC9" w:rsidP="0001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130</w:t>
            </w:r>
            <w:r w:rsidR="00E32F50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0121C4">
              <w:rPr>
                <w:rFonts w:ascii="Times New Roman" w:hAnsi="Times New Roman"/>
                <w:sz w:val="26"/>
                <w:szCs w:val="26"/>
                <w:lang w:eastAsia="ru-RU"/>
              </w:rPr>
              <w:t>00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E32F50" w:rsidP="0001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</w:t>
            </w:r>
            <w:r w:rsidR="000121C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20,00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1 06 01000 00 0000 110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0121C4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77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09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имущество физических лиц, взимаемый поставкам,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09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1 06 01030 10 0000 110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16210E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77</w:t>
            </w:r>
          </w:p>
        </w:tc>
      </w:tr>
      <w:tr w:rsidR="00A444E5" w:rsidRPr="0089645F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1 06 06000 00 0000 110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0121C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643,00</w:t>
            </w:r>
          </w:p>
        </w:tc>
      </w:tr>
      <w:tr w:rsidR="00A444E5" w:rsidRPr="0089645F" w:rsidTr="00192C07">
        <w:trPr>
          <w:trHeight w:val="270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89645F" w:rsidRDefault="00A444E5" w:rsidP="00192C07">
            <w:pPr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192C07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1 06 06033 10 0</w:t>
            </w:r>
            <w:r w:rsidRPr="0089645F">
              <w:rPr>
                <w:rFonts w:ascii="Times New Roman" w:hAnsi="Times New Roman"/>
                <w:sz w:val="26"/>
                <w:szCs w:val="26"/>
              </w:rPr>
              <w:t>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6A1A5F" w:rsidP="0001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="000121C4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A444E5" w:rsidRPr="0089645F" w:rsidTr="00192C07">
        <w:trPr>
          <w:trHeight w:val="270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89645F" w:rsidRDefault="00A444E5" w:rsidP="00192C07">
            <w:pPr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192C07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1 06 06043 10 0</w:t>
            </w:r>
            <w:r w:rsidRPr="0089645F">
              <w:rPr>
                <w:rFonts w:ascii="Times New Roman" w:hAnsi="Times New Roman"/>
                <w:sz w:val="26"/>
                <w:szCs w:val="26"/>
              </w:rPr>
              <w:t>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6A1A5F" w:rsidP="0001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="000121C4">
              <w:rPr>
                <w:rFonts w:ascii="Times New Roman" w:hAnsi="Times New Roman"/>
                <w:sz w:val="26"/>
                <w:szCs w:val="26"/>
                <w:lang w:eastAsia="ru-RU"/>
              </w:rPr>
              <w:t>33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09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1 08 00000 00 0000 000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16210E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89645F" w:rsidRDefault="00A444E5" w:rsidP="0009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1 08 04020 01 1000 110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16210E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A96894" w:rsidRPr="0089645F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6894" w:rsidRPr="0089645F" w:rsidRDefault="003B5FC9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2432,962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2 02 00000 00 0000 000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3B5FC9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2280,5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 xml:space="preserve">Дотации бюджетам поселений на выравнивание бюджетной обеспеченности из бюджетов </w:t>
            </w:r>
            <w:r w:rsidRPr="0089645F">
              <w:rPr>
                <w:rFonts w:ascii="Times New Roman" w:hAnsi="Times New Roman"/>
                <w:sz w:val="26"/>
                <w:szCs w:val="26"/>
              </w:rPr>
              <w:lastRenderedPageBreak/>
              <w:t>муниципальных районов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lastRenderedPageBreak/>
              <w:t>2 02 16001 10 0000 150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3B5FC9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2280,5</w:t>
            </w:r>
          </w:p>
        </w:tc>
      </w:tr>
      <w:tr w:rsidR="003B5FC9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C9" w:rsidRPr="0089645F" w:rsidRDefault="003B5FC9" w:rsidP="003B5FC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lastRenderedPageBreak/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C9" w:rsidRPr="0089645F" w:rsidRDefault="003B5FC9" w:rsidP="003B5FC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2 02 35118 10 0000 150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FC9" w:rsidRPr="0089645F" w:rsidRDefault="003B5FC9" w:rsidP="003B5FC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152,462</w:t>
            </w:r>
          </w:p>
        </w:tc>
      </w:tr>
      <w:tr w:rsidR="003B5FC9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C9" w:rsidRDefault="003B5FC9" w:rsidP="003B5FC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3B5FC9" w:rsidRPr="0089645F" w:rsidRDefault="003B5FC9" w:rsidP="003B5FC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В</w:t>
            </w:r>
            <w:r w:rsidRPr="008964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C9" w:rsidRPr="0089645F" w:rsidRDefault="003B5FC9" w:rsidP="003B5FC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FC9" w:rsidRPr="0089645F" w:rsidRDefault="003B5FC9" w:rsidP="003B5FC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3333,962</w:t>
            </w:r>
          </w:p>
        </w:tc>
      </w:tr>
    </w:tbl>
    <w:p w:rsidR="00A444E5" w:rsidRDefault="00A444E5" w:rsidP="00961643">
      <w:pPr>
        <w:pStyle w:val="12"/>
        <w:rPr>
          <w:sz w:val="26"/>
          <w:szCs w:val="26"/>
        </w:rPr>
      </w:pPr>
    </w:p>
    <w:p w:rsidR="001C3A61" w:rsidRPr="0089645F" w:rsidRDefault="001C3A61" w:rsidP="00961643">
      <w:pPr>
        <w:pStyle w:val="12"/>
        <w:rPr>
          <w:sz w:val="26"/>
          <w:szCs w:val="26"/>
        </w:rPr>
      </w:pPr>
    </w:p>
    <w:p w:rsidR="00A444E5" w:rsidRPr="0089645F" w:rsidRDefault="001C3A61" w:rsidP="001C3A61">
      <w:pPr>
        <w:pStyle w:val="12"/>
        <w:ind w:left="4956" w:firstLine="708"/>
        <w:jc w:val="right"/>
        <w:rPr>
          <w:b/>
          <w:i/>
          <w:sz w:val="26"/>
          <w:szCs w:val="26"/>
        </w:rPr>
      </w:pPr>
      <w:r>
        <w:rPr>
          <w:sz w:val="26"/>
          <w:szCs w:val="26"/>
        </w:rPr>
        <w:t>Таблица 2</w:t>
      </w:r>
    </w:p>
    <w:p w:rsidR="00A444E5" w:rsidRPr="001C5A94" w:rsidRDefault="00A444E5" w:rsidP="00DA478B">
      <w:pPr>
        <w:pStyle w:val="af0"/>
        <w:rPr>
          <w:b/>
          <w:i w:val="0"/>
          <w:sz w:val="26"/>
          <w:szCs w:val="26"/>
        </w:rPr>
      </w:pPr>
      <w:r w:rsidRPr="001C5A94">
        <w:rPr>
          <w:b/>
          <w:i w:val="0"/>
          <w:sz w:val="26"/>
          <w:szCs w:val="26"/>
        </w:rPr>
        <w:t>Объемы прогнозируемых  доходов бюджета</w:t>
      </w:r>
    </w:p>
    <w:p w:rsidR="00A444E5" w:rsidRPr="001C5A94" w:rsidRDefault="00A444E5" w:rsidP="00DA478B">
      <w:pPr>
        <w:pStyle w:val="12"/>
        <w:jc w:val="center"/>
        <w:rPr>
          <w:b/>
          <w:sz w:val="26"/>
          <w:szCs w:val="26"/>
        </w:rPr>
      </w:pPr>
      <w:r w:rsidRPr="001C5A94">
        <w:rPr>
          <w:b/>
          <w:sz w:val="26"/>
          <w:szCs w:val="26"/>
        </w:rPr>
        <w:t xml:space="preserve">Городищенского сельского поселения Дрожжановского </w:t>
      </w:r>
    </w:p>
    <w:p w:rsidR="00A444E5" w:rsidRPr="001C5A94" w:rsidRDefault="00A444E5" w:rsidP="00DA478B">
      <w:pPr>
        <w:pStyle w:val="12"/>
        <w:jc w:val="center"/>
        <w:rPr>
          <w:b/>
          <w:sz w:val="26"/>
          <w:szCs w:val="26"/>
        </w:rPr>
      </w:pPr>
      <w:r w:rsidRPr="001C5A94">
        <w:rPr>
          <w:b/>
          <w:sz w:val="26"/>
          <w:szCs w:val="26"/>
        </w:rPr>
        <w:t>муниципального</w:t>
      </w:r>
      <w:r w:rsidRPr="001C5A94">
        <w:rPr>
          <w:b/>
          <w:i/>
          <w:sz w:val="26"/>
          <w:szCs w:val="26"/>
        </w:rPr>
        <w:t xml:space="preserve"> </w:t>
      </w:r>
      <w:r w:rsidRPr="001C5A94">
        <w:rPr>
          <w:b/>
          <w:sz w:val="26"/>
          <w:szCs w:val="26"/>
        </w:rPr>
        <w:t>района Республики Татарстан</w:t>
      </w:r>
    </w:p>
    <w:p w:rsidR="00A444E5" w:rsidRPr="001C5A94" w:rsidRDefault="00A444E5" w:rsidP="00DA478B">
      <w:pPr>
        <w:pStyle w:val="af0"/>
        <w:rPr>
          <w:b/>
          <w:i w:val="0"/>
          <w:sz w:val="26"/>
          <w:szCs w:val="26"/>
        </w:rPr>
      </w:pPr>
      <w:r w:rsidRPr="001C5A94">
        <w:rPr>
          <w:b/>
          <w:i w:val="0"/>
          <w:sz w:val="26"/>
          <w:szCs w:val="26"/>
        </w:rPr>
        <w:t>на плановый период 202</w:t>
      </w:r>
      <w:r w:rsidR="00437241">
        <w:rPr>
          <w:b/>
          <w:i w:val="0"/>
          <w:sz w:val="26"/>
          <w:szCs w:val="26"/>
        </w:rPr>
        <w:t>5</w:t>
      </w:r>
      <w:r w:rsidRPr="001C5A94">
        <w:rPr>
          <w:b/>
          <w:i w:val="0"/>
          <w:sz w:val="26"/>
          <w:szCs w:val="26"/>
        </w:rPr>
        <w:t>-202</w:t>
      </w:r>
      <w:r w:rsidR="00437241">
        <w:rPr>
          <w:b/>
          <w:i w:val="0"/>
          <w:sz w:val="26"/>
          <w:szCs w:val="26"/>
        </w:rPr>
        <w:t>6</w:t>
      </w:r>
      <w:r w:rsidR="00B6032A">
        <w:rPr>
          <w:b/>
          <w:i w:val="0"/>
          <w:sz w:val="26"/>
          <w:szCs w:val="26"/>
        </w:rPr>
        <w:t xml:space="preserve"> годов</w:t>
      </w:r>
    </w:p>
    <w:p w:rsidR="00A444E5" w:rsidRPr="001C5A94" w:rsidRDefault="00A444E5" w:rsidP="00DA478B">
      <w:pPr>
        <w:pStyle w:val="af0"/>
        <w:jc w:val="right"/>
        <w:rPr>
          <w:sz w:val="26"/>
          <w:szCs w:val="26"/>
        </w:rPr>
      </w:pPr>
      <w:r w:rsidRPr="001C5A94">
        <w:rPr>
          <w:i w:val="0"/>
          <w:sz w:val="26"/>
          <w:szCs w:val="26"/>
        </w:rPr>
        <w:t>тыс. рублей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84"/>
        <w:gridCol w:w="3198"/>
        <w:gridCol w:w="1131"/>
        <w:gridCol w:w="1109"/>
      </w:tblGrid>
      <w:tr w:rsidR="00A444E5" w:rsidRPr="001C5A94" w:rsidTr="004D06CD">
        <w:trPr>
          <w:trHeight w:val="594"/>
        </w:trPr>
        <w:tc>
          <w:tcPr>
            <w:tcW w:w="5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Код  доходов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1C5A94" w:rsidRDefault="00B6032A" w:rsidP="009E5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437241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1C5A94" w:rsidRDefault="00A444E5" w:rsidP="0043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437241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  <w:tr w:rsidR="00A444E5" w:rsidRPr="001C5A94" w:rsidTr="004D06CD">
        <w:tc>
          <w:tcPr>
            <w:tcW w:w="5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1 00 00000 00 0000 000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437241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783,00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9E5E01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789,40</w:t>
            </w:r>
          </w:p>
        </w:tc>
      </w:tr>
      <w:tr w:rsidR="00A444E5" w:rsidRPr="001C5A94" w:rsidTr="004D06CD">
        <w:trPr>
          <w:trHeight w:val="315"/>
        </w:trPr>
        <w:tc>
          <w:tcPr>
            <w:tcW w:w="5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ПРИБЫЛЬ, ДОХОДЫ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1 01 00000 00 0000 000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437241" w:rsidP="0043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53</w:t>
            </w:r>
            <w:r w:rsidR="00E32F5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C91CFA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57,2</w:t>
            </w:r>
          </w:p>
        </w:tc>
      </w:tr>
      <w:tr w:rsidR="00A444E5" w:rsidRPr="001C5A94" w:rsidTr="004D06CD">
        <w:trPr>
          <w:trHeight w:val="315"/>
        </w:trPr>
        <w:tc>
          <w:tcPr>
            <w:tcW w:w="5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доходы физических лиц</w:t>
            </w: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1 01 02010 01 1000 110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437241" w:rsidP="0043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53</w:t>
            </w:r>
            <w:r w:rsidR="00E32F50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C91CFA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57,2</w:t>
            </w:r>
          </w:p>
        </w:tc>
      </w:tr>
      <w:tr w:rsidR="00A444E5" w:rsidRPr="001C5A94" w:rsidTr="004D06CD">
        <w:trPr>
          <w:trHeight w:val="315"/>
        </w:trPr>
        <w:tc>
          <w:tcPr>
            <w:tcW w:w="5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совокупный доход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1 05 00000 00 0000 000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4C338D" w:rsidP="004C3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6</w:t>
            </w:r>
            <w:r w:rsidR="00AD5C8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A16336" w:rsidRDefault="00C91CFA" w:rsidP="00C9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6</w:t>
            </w:r>
            <w:r w:rsidR="00AD5C8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</w:t>
            </w:r>
          </w:p>
        </w:tc>
      </w:tr>
      <w:tr w:rsidR="00A444E5" w:rsidRPr="001C5A94" w:rsidTr="004D06CD">
        <w:trPr>
          <w:trHeight w:val="315"/>
        </w:trPr>
        <w:tc>
          <w:tcPr>
            <w:tcW w:w="5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Единый сельскохозяйственный налог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1 05 03000 01 0000 110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4C338D" w:rsidP="004C3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="00AD5C80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C91CFA" w:rsidP="00C9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="00AD5C80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</w:tr>
      <w:tr w:rsidR="00A444E5" w:rsidRPr="001C5A94" w:rsidTr="004D06CD">
        <w:tc>
          <w:tcPr>
            <w:tcW w:w="5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имущество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1 06 00000 00 0000 000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D5C80" w:rsidP="004C3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</w:t>
            </w:r>
            <w:r w:rsidR="004C338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22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D5C80" w:rsidP="00C9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</w:t>
            </w:r>
            <w:r w:rsidR="00C91CFA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24,7</w:t>
            </w:r>
          </w:p>
        </w:tc>
      </w:tr>
      <w:tr w:rsidR="00A444E5" w:rsidRPr="001C5A94" w:rsidTr="004D06CD">
        <w:tc>
          <w:tcPr>
            <w:tcW w:w="5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имущество физических лиц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1 06 01000 00 0000 110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4C338D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79,3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C91CFA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81,7</w:t>
            </w:r>
          </w:p>
        </w:tc>
      </w:tr>
      <w:tr w:rsidR="00A444E5" w:rsidRPr="001C5A94" w:rsidTr="004D06CD">
        <w:tc>
          <w:tcPr>
            <w:tcW w:w="5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имущество физических лиц, взимаемый поставкам,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1 06 01030 10 0000 110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4C338D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79,3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C91CFA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81,7</w:t>
            </w:r>
          </w:p>
        </w:tc>
      </w:tr>
      <w:tr w:rsidR="00A444E5" w:rsidRPr="001C5A94" w:rsidTr="004D06CD">
        <w:trPr>
          <w:trHeight w:val="270"/>
        </w:trPr>
        <w:tc>
          <w:tcPr>
            <w:tcW w:w="5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Земельный налог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1 06 06000 00 0000 110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4C338D" w:rsidP="004C3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643,0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C91CFA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643,0</w:t>
            </w:r>
          </w:p>
        </w:tc>
      </w:tr>
      <w:tr w:rsidR="00A444E5" w:rsidRPr="001C5A94" w:rsidTr="004D06CD">
        <w:trPr>
          <w:trHeight w:val="270"/>
        </w:trPr>
        <w:tc>
          <w:tcPr>
            <w:tcW w:w="5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1 06 06033 10 0000 110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6A1A5F" w:rsidP="004C3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4C338D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6A1A5F" w:rsidP="00C9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C91CFA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2,5</w:t>
            </w:r>
          </w:p>
        </w:tc>
      </w:tr>
      <w:tr w:rsidR="00A444E5" w:rsidRPr="001C5A94" w:rsidTr="004D06CD">
        <w:trPr>
          <w:trHeight w:val="270"/>
        </w:trPr>
        <w:tc>
          <w:tcPr>
            <w:tcW w:w="5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1 06 06043 10 0000 110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6A1A5F" w:rsidP="004C3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="004C338D"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4C338D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6A1A5F" w:rsidP="00C9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43</w:t>
            </w:r>
            <w:r w:rsidR="00C91CFA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C91CFA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</w:tr>
      <w:tr w:rsidR="00A444E5" w:rsidRPr="001C5A94" w:rsidTr="004D06CD">
        <w:tc>
          <w:tcPr>
            <w:tcW w:w="5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Государственная пошлина, сборы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1 08 00000 00 0000 110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4C338D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C91CFA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A444E5" w:rsidRPr="001C5A94" w:rsidTr="004D06CD">
        <w:tc>
          <w:tcPr>
            <w:tcW w:w="5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1 08 04020 01 0000 110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4C338D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C91CFA" w:rsidP="00A1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961643" w:rsidRPr="001C5A94" w:rsidTr="004D06CD">
        <w:trPr>
          <w:trHeight w:val="255"/>
        </w:trPr>
        <w:tc>
          <w:tcPr>
            <w:tcW w:w="5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Безвозмездные  поступления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2 00 00000 00 0000 000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43" w:rsidRPr="001C5A94" w:rsidRDefault="00AD5C80" w:rsidP="004C3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</w:t>
            </w:r>
            <w:r w:rsidR="004C338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596,80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Pr="001C5A94" w:rsidRDefault="00C91CFA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2689,00</w:t>
            </w:r>
          </w:p>
        </w:tc>
      </w:tr>
      <w:tr w:rsidR="00961643" w:rsidRPr="001C5A94" w:rsidTr="004D06CD">
        <w:trPr>
          <w:trHeight w:val="255"/>
        </w:trPr>
        <w:tc>
          <w:tcPr>
            <w:tcW w:w="5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2 02 00000 00 0000 000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43" w:rsidRPr="001C5A94" w:rsidRDefault="004C338D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2596,80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CFA" w:rsidRDefault="00C91CFA" w:rsidP="00C9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91CFA" w:rsidRDefault="00C91CFA" w:rsidP="00C9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91CFA" w:rsidRDefault="00C91CFA" w:rsidP="00C9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Pr="001C5A94" w:rsidRDefault="00C91CFA" w:rsidP="00C9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2689,00</w:t>
            </w:r>
          </w:p>
        </w:tc>
      </w:tr>
      <w:tr w:rsidR="00961643" w:rsidRPr="001C5A94" w:rsidTr="004D06CD">
        <w:trPr>
          <w:trHeight w:val="255"/>
        </w:trPr>
        <w:tc>
          <w:tcPr>
            <w:tcW w:w="5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2 02 16001 10 0000 150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43" w:rsidRPr="001C5A94" w:rsidRDefault="00AD5C80" w:rsidP="00837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8372B6">
              <w:rPr>
                <w:rFonts w:ascii="Times New Roman" w:hAnsi="Times New Roman"/>
                <w:sz w:val="26"/>
                <w:szCs w:val="26"/>
                <w:lang w:eastAsia="ru-RU"/>
              </w:rPr>
              <w:t>596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,8</w:t>
            </w:r>
            <w:r w:rsidR="008372B6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CFA" w:rsidRDefault="00C91CFA" w:rsidP="00C9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91CFA" w:rsidRDefault="00C91CFA" w:rsidP="00C9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91CFA" w:rsidRDefault="00C91CFA" w:rsidP="00C9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Pr="001C5A94" w:rsidRDefault="00C91CFA" w:rsidP="00C9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2689,00</w:t>
            </w:r>
          </w:p>
        </w:tc>
      </w:tr>
      <w:tr w:rsidR="002D2019" w:rsidRPr="001C5A94" w:rsidTr="004D06CD">
        <w:trPr>
          <w:trHeight w:val="255"/>
        </w:trPr>
        <w:tc>
          <w:tcPr>
            <w:tcW w:w="5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19" w:rsidRPr="0089645F" w:rsidRDefault="002D2019" w:rsidP="002D201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19" w:rsidRPr="0089645F" w:rsidRDefault="002D2019" w:rsidP="002D201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2 02 35118 10 0000 150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019" w:rsidRDefault="002D2019" w:rsidP="002D2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167,847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019" w:rsidRDefault="002D2019" w:rsidP="002D2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D2019" w:rsidRDefault="002D2019" w:rsidP="002D2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D2019" w:rsidRDefault="002D2019" w:rsidP="002D2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D2019" w:rsidRDefault="002D2019" w:rsidP="002D2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D2019" w:rsidRDefault="002D2019" w:rsidP="002D2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183,956</w:t>
            </w:r>
          </w:p>
        </w:tc>
      </w:tr>
      <w:tr w:rsidR="002D2019" w:rsidRPr="001C5A94" w:rsidTr="004D06CD">
        <w:tc>
          <w:tcPr>
            <w:tcW w:w="5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19" w:rsidRPr="001C5A94" w:rsidRDefault="002D2019" w:rsidP="002D201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19" w:rsidRPr="001C5A94" w:rsidRDefault="002D2019" w:rsidP="002D201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19" w:rsidRPr="001C5A94" w:rsidRDefault="002D2019" w:rsidP="002D201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3547,647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019" w:rsidRPr="001C5A94" w:rsidRDefault="002D2019" w:rsidP="002D201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3662,356</w:t>
            </w:r>
          </w:p>
        </w:tc>
      </w:tr>
    </w:tbl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961643" w:rsidRDefault="00961643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4D06CD" w:rsidRDefault="004D06CD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4D06CD" w:rsidRDefault="004D06CD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4D06CD" w:rsidRDefault="004D06CD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4D06CD" w:rsidRDefault="004D06CD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4D06CD" w:rsidRDefault="004D06CD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4D06CD" w:rsidRDefault="004D06CD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4D06CD" w:rsidRDefault="004D06CD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4D06CD" w:rsidRDefault="004D06CD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1C3A61" w:rsidRPr="0089645F" w:rsidRDefault="001C3A61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2400C3" w:rsidRDefault="002400C3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2400C3" w:rsidRPr="0089645F" w:rsidRDefault="002400C3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89645F" w:rsidRDefault="00A444E5" w:rsidP="002C7982">
      <w:pPr>
        <w:pStyle w:val="ab"/>
        <w:ind w:left="7788"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89645F" w:rsidRDefault="00A444E5" w:rsidP="002C7982">
      <w:pPr>
        <w:pStyle w:val="ab"/>
        <w:ind w:left="7788" w:right="141"/>
        <w:jc w:val="right"/>
        <w:rPr>
          <w:rFonts w:ascii="Times New Roman" w:hAnsi="Times New Roman"/>
          <w:i/>
          <w:sz w:val="26"/>
          <w:szCs w:val="26"/>
        </w:rPr>
      </w:pPr>
      <w:r w:rsidRPr="0089645F">
        <w:rPr>
          <w:rFonts w:ascii="Times New Roman" w:hAnsi="Times New Roman"/>
          <w:sz w:val="26"/>
          <w:szCs w:val="26"/>
        </w:rPr>
        <w:lastRenderedPageBreak/>
        <w:t xml:space="preserve">Приложение № </w:t>
      </w:r>
      <w:r w:rsidR="001C3A61">
        <w:rPr>
          <w:rFonts w:ascii="Times New Roman" w:hAnsi="Times New Roman"/>
          <w:sz w:val="26"/>
          <w:szCs w:val="26"/>
        </w:rPr>
        <w:t>3</w:t>
      </w:r>
    </w:p>
    <w:p w:rsidR="00F9250E" w:rsidRPr="0089645F" w:rsidRDefault="007C3D2F" w:rsidP="00F9250E">
      <w:pPr>
        <w:pStyle w:val="1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F9250E">
        <w:rPr>
          <w:sz w:val="26"/>
          <w:szCs w:val="26"/>
        </w:rPr>
        <w:t>решени</w:t>
      </w:r>
      <w:r>
        <w:rPr>
          <w:sz w:val="26"/>
          <w:szCs w:val="26"/>
        </w:rPr>
        <w:t>ю</w:t>
      </w:r>
      <w:r w:rsidR="00F9250E" w:rsidRPr="0089645F">
        <w:rPr>
          <w:sz w:val="26"/>
          <w:szCs w:val="26"/>
        </w:rPr>
        <w:t xml:space="preserve"> Совета «О бюджет</w:t>
      </w:r>
      <w:r w:rsidR="00F9250E">
        <w:rPr>
          <w:sz w:val="26"/>
          <w:szCs w:val="26"/>
        </w:rPr>
        <w:t>е</w:t>
      </w:r>
    </w:p>
    <w:p w:rsidR="00A444E5" w:rsidRPr="0089645F" w:rsidRDefault="00A444E5" w:rsidP="0057510F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Городищенского сельского поселения </w:t>
      </w:r>
    </w:p>
    <w:p w:rsidR="00A444E5" w:rsidRPr="0089645F" w:rsidRDefault="00A444E5" w:rsidP="0057510F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Дрожжановского муниципального района</w:t>
      </w:r>
    </w:p>
    <w:p w:rsidR="00A444E5" w:rsidRPr="0089645F" w:rsidRDefault="00A444E5" w:rsidP="0057510F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 Республики Татарстан на 202</w:t>
      </w:r>
      <w:r w:rsidR="003D6910">
        <w:rPr>
          <w:sz w:val="26"/>
          <w:szCs w:val="26"/>
        </w:rPr>
        <w:t>4</w:t>
      </w:r>
      <w:r w:rsidRPr="0089645F">
        <w:rPr>
          <w:sz w:val="26"/>
          <w:szCs w:val="26"/>
        </w:rPr>
        <w:t xml:space="preserve"> год </w:t>
      </w:r>
    </w:p>
    <w:p w:rsidR="00A444E5" w:rsidRPr="0089645F" w:rsidRDefault="00A444E5" w:rsidP="0057510F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и плановый период  202</w:t>
      </w:r>
      <w:r w:rsidR="003D6910">
        <w:rPr>
          <w:sz w:val="26"/>
          <w:szCs w:val="26"/>
        </w:rPr>
        <w:t>5</w:t>
      </w:r>
      <w:r w:rsidRPr="0089645F">
        <w:rPr>
          <w:sz w:val="26"/>
          <w:szCs w:val="26"/>
        </w:rPr>
        <w:t xml:space="preserve"> и 202</w:t>
      </w:r>
      <w:r w:rsidR="003D6910">
        <w:rPr>
          <w:sz w:val="26"/>
          <w:szCs w:val="26"/>
        </w:rPr>
        <w:t>6</w:t>
      </w:r>
      <w:r w:rsidRPr="0089645F">
        <w:rPr>
          <w:sz w:val="26"/>
          <w:szCs w:val="26"/>
        </w:rPr>
        <w:t xml:space="preserve"> годов»</w:t>
      </w:r>
    </w:p>
    <w:p w:rsidR="00A444E5" w:rsidRPr="0089645F" w:rsidRDefault="00A444E5" w:rsidP="00EA53D6">
      <w:pPr>
        <w:pStyle w:val="12"/>
        <w:ind w:left="4956" w:firstLine="708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       №</w:t>
      </w:r>
      <w:r w:rsidR="007C3D2F">
        <w:rPr>
          <w:sz w:val="26"/>
          <w:szCs w:val="26"/>
        </w:rPr>
        <w:t>38/</w:t>
      </w:r>
      <w:r w:rsidR="00B0766D">
        <w:rPr>
          <w:sz w:val="26"/>
          <w:szCs w:val="26"/>
        </w:rPr>
        <w:t>1</w:t>
      </w:r>
      <w:r w:rsidRPr="0089645F"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«</w:t>
      </w:r>
      <w:r w:rsidR="00B0766D">
        <w:rPr>
          <w:sz w:val="26"/>
          <w:szCs w:val="26"/>
        </w:rPr>
        <w:t>1</w:t>
      </w:r>
      <w:r w:rsidR="007C3D2F">
        <w:rPr>
          <w:sz w:val="26"/>
          <w:szCs w:val="26"/>
        </w:rPr>
        <w:t>8</w:t>
      </w:r>
      <w:r>
        <w:rPr>
          <w:sz w:val="26"/>
          <w:szCs w:val="26"/>
        </w:rPr>
        <w:t xml:space="preserve">» </w:t>
      </w:r>
      <w:r w:rsidR="007C3D2F">
        <w:rPr>
          <w:sz w:val="26"/>
          <w:szCs w:val="26"/>
        </w:rPr>
        <w:t>дека</w:t>
      </w:r>
      <w:r>
        <w:rPr>
          <w:sz w:val="26"/>
          <w:szCs w:val="26"/>
        </w:rPr>
        <w:t>бря</w:t>
      </w:r>
      <w:r w:rsidRPr="0089645F">
        <w:rPr>
          <w:sz w:val="26"/>
          <w:szCs w:val="26"/>
        </w:rPr>
        <w:t xml:space="preserve"> 20</w:t>
      </w:r>
      <w:r w:rsidR="00500127">
        <w:rPr>
          <w:sz w:val="26"/>
          <w:szCs w:val="26"/>
        </w:rPr>
        <w:t>2</w:t>
      </w:r>
      <w:r w:rsidR="003D6910">
        <w:rPr>
          <w:sz w:val="26"/>
          <w:szCs w:val="26"/>
        </w:rPr>
        <w:t>3</w:t>
      </w:r>
      <w:r w:rsidRPr="0089645F">
        <w:rPr>
          <w:sz w:val="26"/>
          <w:szCs w:val="26"/>
        </w:rPr>
        <w:t xml:space="preserve"> года</w:t>
      </w:r>
    </w:p>
    <w:p w:rsidR="00A444E5" w:rsidRDefault="00A444E5" w:rsidP="00807768">
      <w:pPr>
        <w:pStyle w:val="ab"/>
        <w:rPr>
          <w:rFonts w:ascii="Times New Roman" w:hAnsi="Times New Roman"/>
          <w:sz w:val="26"/>
          <w:szCs w:val="26"/>
        </w:rPr>
      </w:pPr>
    </w:p>
    <w:p w:rsidR="001C3A61" w:rsidRDefault="001C3A61" w:rsidP="00807768">
      <w:pPr>
        <w:pStyle w:val="ab"/>
        <w:rPr>
          <w:rFonts w:ascii="Times New Roman" w:hAnsi="Times New Roman"/>
          <w:sz w:val="26"/>
          <w:szCs w:val="26"/>
        </w:rPr>
      </w:pPr>
    </w:p>
    <w:p w:rsidR="001C3A61" w:rsidRPr="0089645F" w:rsidRDefault="001C3A61" w:rsidP="001C3A61">
      <w:pPr>
        <w:pStyle w:val="ab"/>
        <w:jc w:val="righ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Таблица 1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Распределение бюджетных ассигнований бюджета Городищенского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сельского поселения Дрожжановского муниципального района Республики Татарстан по разделам и подразделам, целевым статьям и группам видов  расходов классификации расходов бюджетов на 202</w:t>
      </w:r>
      <w:r w:rsidR="003D6910">
        <w:rPr>
          <w:rFonts w:ascii="Times New Roman" w:hAnsi="Times New Roman"/>
          <w:b/>
          <w:sz w:val="26"/>
          <w:szCs w:val="26"/>
        </w:rPr>
        <w:t>4</w:t>
      </w:r>
      <w:r w:rsidRPr="001C5A94">
        <w:rPr>
          <w:rFonts w:ascii="Times New Roman" w:hAnsi="Times New Roman"/>
          <w:b/>
          <w:sz w:val="26"/>
          <w:szCs w:val="26"/>
        </w:rPr>
        <w:t xml:space="preserve"> год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567"/>
        <w:gridCol w:w="1843"/>
        <w:gridCol w:w="851"/>
        <w:gridCol w:w="1275"/>
      </w:tblGrid>
      <w:tr w:rsidR="00A444E5" w:rsidRPr="001C5A94" w:rsidTr="002400C3">
        <w:trPr>
          <w:cantSplit/>
          <w:trHeight w:val="716"/>
        </w:trPr>
        <w:tc>
          <w:tcPr>
            <w:tcW w:w="5671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Рз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275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Сумма тыс.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руб</w:t>
            </w:r>
          </w:p>
        </w:tc>
      </w:tr>
      <w:tr w:rsidR="00A444E5" w:rsidRPr="001C5A94" w:rsidTr="002400C3">
        <w:trPr>
          <w:cantSplit/>
          <w:trHeight w:val="336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057FE2" w:rsidP="00DF2A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DF2A27">
              <w:rPr>
                <w:rFonts w:ascii="Times New Roman" w:hAnsi="Times New Roman"/>
                <w:b/>
                <w:sz w:val="26"/>
                <w:szCs w:val="26"/>
              </w:rPr>
              <w:t>541,8</w:t>
            </w:r>
          </w:p>
        </w:tc>
      </w:tr>
      <w:tr w:rsidR="00A444E5" w:rsidRPr="001C5A94" w:rsidTr="002400C3">
        <w:trPr>
          <w:cantSplit/>
          <w:trHeight w:val="625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2A1E3B" w:rsidP="002A1E3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495</w:t>
            </w:r>
          </w:p>
        </w:tc>
      </w:tr>
      <w:tr w:rsidR="00A444E5" w:rsidRPr="001C5A94" w:rsidTr="002400C3">
        <w:trPr>
          <w:cantSplit/>
          <w:trHeight w:val="289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2A1E3B" w:rsidP="002A1E3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495</w:t>
            </w:r>
          </w:p>
        </w:tc>
      </w:tr>
      <w:tr w:rsidR="00A444E5" w:rsidRPr="001C5A94" w:rsidTr="002400C3">
        <w:trPr>
          <w:cantSplit/>
          <w:trHeight w:val="289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A444E5" w:rsidRPr="001C5A94" w:rsidRDefault="002A1E3B" w:rsidP="002A1E3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495</w:t>
            </w:r>
          </w:p>
        </w:tc>
      </w:tr>
      <w:tr w:rsidR="00A444E5" w:rsidRPr="001C5A94" w:rsidTr="002400C3">
        <w:trPr>
          <w:cantSplit/>
          <w:trHeight w:val="339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415A0E" w:rsidP="002A1E3B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  <w:r w:rsidR="002A1E3B">
              <w:rPr>
                <w:rFonts w:ascii="Times New Roman" w:hAnsi="Times New Roman"/>
                <w:iCs/>
                <w:sz w:val="26"/>
                <w:szCs w:val="26"/>
              </w:rPr>
              <w:t>96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,</w:t>
            </w:r>
            <w:r w:rsidR="002A1E3B"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</w:p>
        </w:tc>
      </w:tr>
      <w:tr w:rsidR="00A444E5" w:rsidRPr="001C5A94" w:rsidTr="002400C3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415A0E" w:rsidP="002A1E3B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  <w:r w:rsidR="002A1E3B">
              <w:rPr>
                <w:rFonts w:ascii="Times New Roman" w:hAnsi="Times New Roman"/>
                <w:iCs/>
                <w:sz w:val="26"/>
                <w:szCs w:val="26"/>
              </w:rPr>
              <w:t>96,5</w:t>
            </w:r>
          </w:p>
        </w:tc>
      </w:tr>
      <w:tr w:rsidR="00A444E5" w:rsidRPr="001C5A94" w:rsidTr="002400C3">
        <w:trPr>
          <w:cantSplit/>
          <w:trHeight w:val="90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A444E5" w:rsidRPr="001C5A94" w:rsidRDefault="00415A0E" w:rsidP="002A1E3B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</w:t>
            </w:r>
            <w:r w:rsidR="002A1E3B">
              <w:rPr>
                <w:rFonts w:ascii="Times New Roman" w:hAnsi="Times New Roman"/>
                <w:iCs/>
                <w:sz w:val="26"/>
                <w:szCs w:val="26"/>
              </w:rPr>
              <w:t>71</w:t>
            </w:r>
          </w:p>
        </w:tc>
      </w:tr>
      <w:tr w:rsidR="00A444E5" w:rsidRPr="001C5A94" w:rsidTr="002400C3">
        <w:trPr>
          <w:cantSplit/>
          <w:trHeight w:val="90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A444E5" w:rsidRPr="001C5A94" w:rsidRDefault="00415A0E" w:rsidP="00E234C3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12</w:t>
            </w:r>
            <w:r w:rsidR="00E234C3">
              <w:rPr>
                <w:rFonts w:ascii="Times New Roman" w:hAnsi="Times New Roman"/>
                <w:iCs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,</w:t>
            </w:r>
            <w:r w:rsidR="004D06CD"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</w:p>
        </w:tc>
      </w:tr>
      <w:tr w:rsidR="00A444E5" w:rsidRPr="001C5A94" w:rsidTr="002400C3">
        <w:trPr>
          <w:cantSplit/>
          <w:trHeight w:val="90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5" w:type="dxa"/>
          </w:tcPr>
          <w:p w:rsidR="00E234C3" w:rsidRPr="001C5A94" w:rsidRDefault="00E234C3" w:rsidP="00E234C3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</w:p>
        </w:tc>
      </w:tr>
      <w:tr w:rsidR="00A444E5" w:rsidRPr="001C5A94" w:rsidTr="002400C3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291646" w:rsidP="004D06C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</w:t>
            </w:r>
            <w:r w:rsidR="004D06CD">
              <w:rPr>
                <w:rFonts w:ascii="Times New Roman" w:hAnsi="Times New Roman"/>
                <w:iCs/>
                <w:sz w:val="26"/>
                <w:szCs w:val="26"/>
              </w:rPr>
              <w:t>50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,</w:t>
            </w:r>
            <w:r w:rsidR="004D06CD"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</w:p>
        </w:tc>
      </w:tr>
      <w:tr w:rsidR="00A444E5" w:rsidRPr="001C5A94" w:rsidTr="002400C3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291646" w:rsidP="004D06C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4D06CD">
              <w:rPr>
                <w:rFonts w:ascii="Times New Roman" w:hAnsi="Times New Roman"/>
                <w:sz w:val="26"/>
                <w:szCs w:val="26"/>
              </w:rPr>
              <w:t>50,3</w:t>
            </w:r>
          </w:p>
        </w:tc>
      </w:tr>
      <w:tr w:rsidR="00A444E5" w:rsidRPr="001C5A94" w:rsidTr="002400C3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A444E5" w:rsidRPr="001C5A94" w:rsidRDefault="00291646" w:rsidP="004D06C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4D06CD">
              <w:rPr>
                <w:rFonts w:ascii="Times New Roman" w:hAnsi="Times New Roman"/>
                <w:sz w:val="26"/>
                <w:szCs w:val="26"/>
              </w:rPr>
              <w:t>50,3</w:t>
            </w:r>
          </w:p>
        </w:tc>
      </w:tr>
      <w:tr w:rsidR="002400C3" w:rsidRPr="001C5A94" w:rsidTr="002400C3">
        <w:trPr>
          <w:cantSplit/>
          <w:trHeight w:val="90"/>
        </w:trPr>
        <w:tc>
          <w:tcPr>
            <w:tcW w:w="5671" w:type="dxa"/>
          </w:tcPr>
          <w:p w:rsidR="002400C3" w:rsidRPr="001C5A94" w:rsidRDefault="002400C3" w:rsidP="002400C3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708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152,462</w:t>
            </w:r>
          </w:p>
        </w:tc>
      </w:tr>
      <w:tr w:rsidR="002400C3" w:rsidRPr="001C5A94" w:rsidTr="002400C3">
        <w:trPr>
          <w:cantSplit/>
          <w:trHeight w:val="90"/>
        </w:trPr>
        <w:tc>
          <w:tcPr>
            <w:tcW w:w="5671" w:type="dxa"/>
          </w:tcPr>
          <w:p w:rsidR="002400C3" w:rsidRPr="001C5A94" w:rsidRDefault="002400C3" w:rsidP="002400C3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152,462</w:t>
            </w:r>
          </w:p>
        </w:tc>
      </w:tr>
      <w:tr w:rsidR="002400C3" w:rsidRPr="001C5A94" w:rsidTr="002400C3">
        <w:trPr>
          <w:cantSplit/>
          <w:trHeight w:val="90"/>
        </w:trPr>
        <w:tc>
          <w:tcPr>
            <w:tcW w:w="5671" w:type="dxa"/>
          </w:tcPr>
          <w:p w:rsidR="002400C3" w:rsidRPr="001C5A94" w:rsidRDefault="002400C3" w:rsidP="002400C3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851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152,462</w:t>
            </w:r>
          </w:p>
        </w:tc>
      </w:tr>
      <w:tr w:rsidR="002400C3" w:rsidRPr="001C5A94" w:rsidTr="002400C3">
        <w:trPr>
          <w:cantSplit/>
          <w:trHeight w:val="90"/>
        </w:trPr>
        <w:tc>
          <w:tcPr>
            <w:tcW w:w="5671" w:type="dxa"/>
          </w:tcPr>
          <w:p w:rsidR="002400C3" w:rsidRPr="001C5A94" w:rsidRDefault="002400C3" w:rsidP="002400C3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851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2400C3" w:rsidRPr="00D73FB7" w:rsidRDefault="002400C3" w:rsidP="002400C3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141,193</w:t>
            </w:r>
          </w:p>
        </w:tc>
      </w:tr>
      <w:tr w:rsidR="002400C3" w:rsidRPr="001C5A94" w:rsidTr="002400C3">
        <w:trPr>
          <w:cantSplit/>
          <w:trHeight w:val="90"/>
        </w:trPr>
        <w:tc>
          <w:tcPr>
            <w:tcW w:w="5671" w:type="dxa"/>
            <w:vAlign w:val="bottom"/>
          </w:tcPr>
          <w:p w:rsidR="002400C3" w:rsidRPr="001C5A94" w:rsidRDefault="002400C3" w:rsidP="002400C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851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2400C3" w:rsidRPr="00D73FB7" w:rsidRDefault="002400C3" w:rsidP="002400C3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11,269</w:t>
            </w:r>
          </w:p>
        </w:tc>
      </w:tr>
      <w:tr w:rsidR="002400C3" w:rsidRPr="001C5A94" w:rsidTr="002400C3">
        <w:trPr>
          <w:cantSplit/>
          <w:trHeight w:val="90"/>
        </w:trPr>
        <w:tc>
          <w:tcPr>
            <w:tcW w:w="5671" w:type="dxa"/>
          </w:tcPr>
          <w:p w:rsidR="002400C3" w:rsidRPr="001C5A94" w:rsidRDefault="002400C3" w:rsidP="002400C3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995,80</w:t>
            </w:r>
          </w:p>
        </w:tc>
      </w:tr>
      <w:tr w:rsidR="002400C3" w:rsidRPr="001C5A94" w:rsidTr="002400C3">
        <w:trPr>
          <w:cantSplit/>
          <w:trHeight w:val="90"/>
        </w:trPr>
        <w:tc>
          <w:tcPr>
            <w:tcW w:w="5671" w:type="dxa"/>
          </w:tcPr>
          <w:p w:rsidR="002400C3" w:rsidRPr="001C5A94" w:rsidRDefault="002400C3" w:rsidP="002400C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Style w:val="22"/>
                <w:rFonts w:ascii="Times New Roman" w:hAnsi="Times New Roman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708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995,8</w:t>
            </w:r>
          </w:p>
        </w:tc>
      </w:tr>
      <w:tr w:rsidR="002400C3" w:rsidRPr="001C5A94" w:rsidTr="002400C3">
        <w:trPr>
          <w:cantSplit/>
          <w:trHeight w:val="402"/>
        </w:trPr>
        <w:tc>
          <w:tcPr>
            <w:tcW w:w="5671" w:type="dxa"/>
          </w:tcPr>
          <w:p w:rsidR="002400C3" w:rsidRPr="00CF6DCD" w:rsidRDefault="002400C3" w:rsidP="002400C3">
            <w:pPr>
              <w:pStyle w:val="ab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>Уличное  освещение</w:t>
            </w:r>
          </w:p>
        </w:tc>
        <w:tc>
          <w:tcPr>
            <w:tcW w:w="708" w:type="dxa"/>
          </w:tcPr>
          <w:p w:rsidR="002400C3" w:rsidRPr="00CF6DCD" w:rsidRDefault="002400C3" w:rsidP="002400C3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567" w:type="dxa"/>
          </w:tcPr>
          <w:p w:rsidR="002400C3" w:rsidRPr="00CF6DCD" w:rsidRDefault="002400C3" w:rsidP="002400C3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03</w:t>
            </w:r>
          </w:p>
        </w:tc>
        <w:tc>
          <w:tcPr>
            <w:tcW w:w="1843" w:type="dxa"/>
          </w:tcPr>
          <w:p w:rsidR="002400C3" w:rsidRPr="00CF6DCD" w:rsidRDefault="002400C3" w:rsidP="002400C3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Б100078010</w:t>
            </w:r>
          </w:p>
        </w:tc>
        <w:tc>
          <w:tcPr>
            <w:tcW w:w="851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660,4</w:t>
            </w:r>
          </w:p>
        </w:tc>
      </w:tr>
      <w:tr w:rsidR="002400C3" w:rsidRPr="001C5A94" w:rsidTr="002400C3">
        <w:trPr>
          <w:cantSplit/>
          <w:trHeight w:val="90"/>
        </w:trPr>
        <w:tc>
          <w:tcPr>
            <w:tcW w:w="5671" w:type="dxa"/>
          </w:tcPr>
          <w:p w:rsidR="002400C3" w:rsidRPr="001C5A94" w:rsidRDefault="002400C3" w:rsidP="002400C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851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660,4</w:t>
            </w:r>
          </w:p>
        </w:tc>
      </w:tr>
      <w:tr w:rsidR="002400C3" w:rsidRPr="001C5A94" w:rsidTr="002400C3">
        <w:trPr>
          <w:cantSplit/>
          <w:trHeight w:val="90"/>
        </w:trPr>
        <w:tc>
          <w:tcPr>
            <w:tcW w:w="5671" w:type="dxa"/>
          </w:tcPr>
          <w:p w:rsidR="002400C3" w:rsidRPr="001C5A94" w:rsidRDefault="002400C3" w:rsidP="002400C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851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335,4</w:t>
            </w:r>
          </w:p>
        </w:tc>
      </w:tr>
      <w:tr w:rsidR="002400C3" w:rsidRPr="001C5A94" w:rsidTr="002400C3">
        <w:trPr>
          <w:cantSplit/>
          <w:trHeight w:val="90"/>
        </w:trPr>
        <w:tc>
          <w:tcPr>
            <w:tcW w:w="5671" w:type="dxa"/>
          </w:tcPr>
          <w:p w:rsidR="002400C3" w:rsidRPr="001C5A94" w:rsidRDefault="002400C3" w:rsidP="002400C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851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335,4</w:t>
            </w:r>
          </w:p>
        </w:tc>
      </w:tr>
      <w:tr w:rsidR="002400C3" w:rsidRPr="001C5A94" w:rsidTr="002400C3">
        <w:trPr>
          <w:cantSplit/>
          <w:trHeight w:val="90"/>
        </w:trPr>
        <w:tc>
          <w:tcPr>
            <w:tcW w:w="5671" w:type="dxa"/>
          </w:tcPr>
          <w:p w:rsidR="002400C3" w:rsidRPr="001C5A94" w:rsidRDefault="002400C3" w:rsidP="002400C3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708" w:type="dxa"/>
            <w:vAlign w:val="bottom"/>
          </w:tcPr>
          <w:p w:rsidR="002400C3" w:rsidRPr="001C5A94" w:rsidRDefault="002400C3" w:rsidP="002400C3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2400C3" w:rsidRPr="001C5A94" w:rsidRDefault="002400C3" w:rsidP="002400C3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638,60</w:t>
            </w:r>
          </w:p>
        </w:tc>
      </w:tr>
      <w:tr w:rsidR="002400C3" w:rsidRPr="001C5A94" w:rsidTr="002400C3">
        <w:trPr>
          <w:cantSplit/>
          <w:trHeight w:val="304"/>
        </w:trPr>
        <w:tc>
          <w:tcPr>
            <w:tcW w:w="5671" w:type="dxa"/>
          </w:tcPr>
          <w:p w:rsidR="002400C3" w:rsidRPr="001C5A94" w:rsidRDefault="002400C3" w:rsidP="002400C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708" w:type="dxa"/>
            <w:vAlign w:val="bottom"/>
          </w:tcPr>
          <w:p w:rsidR="002400C3" w:rsidRPr="001C5A94" w:rsidRDefault="002400C3" w:rsidP="002400C3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2400C3" w:rsidRPr="001C5A94" w:rsidRDefault="002400C3" w:rsidP="002400C3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638,6</w:t>
            </w:r>
          </w:p>
        </w:tc>
      </w:tr>
      <w:tr w:rsidR="002400C3" w:rsidRPr="001C5A94" w:rsidTr="002400C3">
        <w:trPr>
          <w:cantSplit/>
          <w:trHeight w:val="304"/>
        </w:trPr>
        <w:tc>
          <w:tcPr>
            <w:tcW w:w="5671" w:type="dxa"/>
          </w:tcPr>
          <w:p w:rsidR="002400C3" w:rsidRPr="001C5A94" w:rsidRDefault="002400C3" w:rsidP="002400C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vAlign w:val="bottom"/>
          </w:tcPr>
          <w:p w:rsidR="002400C3" w:rsidRPr="001C5A94" w:rsidRDefault="002400C3" w:rsidP="002400C3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2400C3" w:rsidRPr="001C5A94" w:rsidRDefault="002400C3" w:rsidP="002400C3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2400C3" w:rsidRPr="001C5A94" w:rsidRDefault="002400C3" w:rsidP="002400C3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0840144091</w:t>
            </w:r>
          </w:p>
        </w:tc>
        <w:tc>
          <w:tcPr>
            <w:tcW w:w="851" w:type="dxa"/>
            <w:vAlign w:val="bottom"/>
          </w:tcPr>
          <w:p w:rsidR="002400C3" w:rsidRPr="001C5A94" w:rsidRDefault="002400C3" w:rsidP="002400C3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618,6</w:t>
            </w:r>
          </w:p>
        </w:tc>
      </w:tr>
      <w:tr w:rsidR="002400C3" w:rsidRPr="001C5A94" w:rsidTr="002400C3">
        <w:trPr>
          <w:cantSplit/>
          <w:trHeight w:val="304"/>
        </w:trPr>
        <w:tc>
          <w:tcPr>
            <w:tcW w:w="5671" w:type="dxa"/>
          </w:tcPr>
          <w:p w:rsidR="002400C3" w:rsidRPr="001C5A94" w:rsidRDefault="002400C3" w:rsidP="002400C3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2400C3" w:rsidRPr="001C5A94" w:rsidRDefault="002400C3" w:rsidP="002400C3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2400C3" w:rsidRPr="001C5A94" w:rsidRDefault="002400C3" w:rsidP="002400C3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2400C3" w:rsidRPr="001C5A94" w:rsidRDefault="002400C3" w:rsidP="002400C3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0840144091</w:t>
            </w:r>
          </w:p>
        </w:tc>
        <w:tc>
          <w:tcPr>
            <w:tcW w:w="851" w:type="dxa"/>
            <w:vAlign w:val="bottom"/>
          </w:tcPr>
          <w:p w:rsidR="002400C3" w:rsidRPr="001C5A94" w:rsidRDefault="002400C3" w:rsidP="002400C3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618,6</w:t>
            </w:r>
          </w:p>
        </w:tc>
      </w:tr>
      <w:tr w:rsidR="002400C3" w:rsidRPr="001C5A94" w:rsidTr="002400C3">
        <w:trPr>
          <w:cantSplit/>
          <w:trHeight w:val="304"/>
        </w:trPr>
        <w:tc>
          <w:tcPr>
            <w:tcW w:w="5671" w:type="dxa"/>
          </w:tcPr>
          <w:p w:rsidR="002400C3" w:rsidRPr="001C5A94" w:rsidRDefault="002400C3" w:rsidP="002400C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Налог на имущество (земельный)</w:t>
            </w:r>
          </w:p>
        </w:tc>
        <w:tc>
          <w:tcPr>
            <w:tcW w:w="708" w:type="dxa"/>
            <w:vAlign w:val="bottom"/>
          </w:tcPr>
          <w:p w:rsidR="002400C3" w:rsidRPr="001C5A94" w:rsidRDefault="002400C3" w:rsidP="002400C3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2400C3" w:rsidRPr="001C5A94" w:rsidRDefault="002400C3" w:rsidP="002400C3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2400C3" w:rsidRPr="001C5A94" w:rsidRDefault="002400C3" w:rsidP="002400C3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9900002950</w:t>
            </w:r>
          </w:p>
        </w:tc>
        <w:tc>
          <w:tcPr>
            <w:tcW w:w="851" w:type="dxa"/>
            <w:vAlign w:val="bottom"/>
          </w:tcPr>
          <w:p w:rsidR="002400C3" w:rsidRPr="001C5A94" w:rsidRDefault="002400C3" w:rsidP="002400C3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800</w:t>
            </w:r>
          </w:p>
        </w:tc>
        <w:tc>
          <w:tcPr>
            <w:tcW w:w="1275" w:type="dxa"/>
          </w:tcPr>
          <w:p w:rsidR="002400C3" w:rsidRPr="001C5A94" w:rsidRDefault="002400C3" w:rsidP="002400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1B21C4" w:rsidRPr="005377E2" w:rsidTr="000D3ADF">
        <w:trPr>
          <w:cantSplit/>
          <w:trHeight w:val="304"/>
        </w:trPr>
        <w:tc>
          <w:tcPr>
            <w:tcW w:w="5671" w:type="dxa"/>
          </w:tcPr>
          <w:p w:rsidR="001B21C4" w:rsidRPr="001B21C4" w:rsidRDefault="001B21C4" w:rsidP="001B21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21C4">
              <w:rPr>
                <w:rFonts w:ascii="Times New Roman" w:hAnsi="Times New Roman"/>
                <w:sz w:val="26"/>
                <w:szCs w:val="26"/>
              </w:rPr>
              <w:lastRenderedPageBreak/>
              <w:t>Субсидии бюджету субъекта Российской Федерации из местных бюджетов для формирования регионального фонда финансовой поддержке поселений (отрицательные трансферты)</w:t>
            </w:r>
          </w:p>
        </w:tc>
        <w:tc>
          <w:tcPr>
            <w:tcW w:w="708" w:type="dxa"/>
            <w:vAlign w:val="bottom"/>
          </w:tcPr>
          <w:p w:rsidR="001B21C4" w:rsidRPr="001B21C4" w:rsidRDefault="001B21C4" w:rsidP="001B21C4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0D3ADF">
              <w:rPr>
                <w:rFonts w:ascii="Times New Roman" w:hAnsi="Times New Roman"/>
                <w:bCs/>
                <w:sz w:val="26"/>
                <w:szCs w:val="26"/>
              </w:rPr>
              <w:t xml:space="preserve">  </w:t>
            </w:r>
            <w:r w:rsidRPr="001B21C4">
              <w:rPr>
                <w:rFonts w:ascii="Times New Roman" w:hAnsi="Times New Roman"/>
                <w:bCs/>
                <w:sz w:val="26"/>
                <w:szCs w:val="26"/>
              </w:rPr>
              <w:t>14</w:t>
            </w:r>
          </w:p>
        </w:tc>
        <w:tc>
          <w:tcPr>
            <w:tcW w:w="567" w:type="dxa"/>
            <w:vAlign w:val="bottom"/>
          </w:tcPr>
          <w:p w:rsidR="001B21C4" w:rsidRPr="001B21C4" w:rsidRDefault="001B21C4" w:rsidP="00D00DC3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1B21C4">
              <w:rPr>
                <w:rFonts w:ascii="Times New Roman" w:hAnsi="Times New Roman"/>
                <w:bCs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1B21C4" w:rsidRDefault="001B21C4" w:rsidP="001B21C4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B21C4" w:rsidRDefault="001B21C4" w:rsidP="001B21C4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B21C4" w:rsidRPr="001B21C4" w:rsidRDefault="001B21C4" w:rsidP="001B21C4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1B21C4">
              <w:rPr>
                <w:rFonts w:ascii="Times New Roman" w:hAnsi="Times New Roman"/>
                <w:bCs/>
                <w:sz w:val="26"/>
                <w:szCs w:val="26"/>
              </w:rPr>
              <w:t>9900020860</w:t>
            </w:r>
          </w:p>
        </w:tc>
        <w:tc>
          <w:tcPr>
            <w:tcW w:w="851" w:type="dxa"/>
            <w:vAlign w:val="bottom"/>
          </w:tcPr>
          <w:p w:rsidR="001B21C4" w:rsidRPr="001B21C4" w:rsidRDefault="001B21C4" w:rsidP="001B21C4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B21C4">
              <w:rPr>
                <w:rFonts w:ascii="Times New Roman" w:hAnsi="Times New Roman"/>
                <w:bCs/>
                <w:sz w:val="26"/>
                <w:szCs w:val="26"/>
              </w:rPr>
              <w:t>500</w:t>
            </w:r>
          </w:p>
        </w:tc>
        <w:tc>
          <w:tcPr>
            <w:tcW w:w="1275" w:type="dxa"/>
          </w:tcPr>
          <w:p w:rsidR="001B21C4" w:rsidRDefault="001B21C4" w:rsidP="001B21C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B21C4" w:rsidRDefault="001B21C4" w:rsidP="001B21C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B21C4" w:rsidRDefault="001B21C4" w:rsidP="001B21C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B21C4" w:rsidRDefault="001B21C4" w:rsidP="001B21C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B21C4" w:rsidRPr="005377E2" w:rsidRDefault="001B21C4" w:rsidP="001B21C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377E2">
              <w:rPr>
                <w:rFonts w:ascii="Times New Roman" w:hAnsi="Times New Roman"/>
                <w:b/>
                <w:sz w:val="26"/>
                <w:szCs w:val="26"/>
              </w:rPr>
              <w:t>5,30</w:t>
            </w:r>
          </w:p>
        </w:tc>
      </w:tr>
      <w:tr w:rsidR="001B21C4" w:rsidRPr="001C5A94" w:rsidTr="002400C3">
        <w:trPr>
          <w:cantSplit/>
          <w:trHeight w:val="304"/>
        </w:trPr>
        <w:tc>
          <w:tcPr>
            <w:tcW w:w="5671" w:type="dxa"/>
          </w:tcPr>
          <w:p w:rsidR="001B21C4" w:rsidRPr="001C5A94" w:rsidRDefault="001B21C4" w:rsidP="001B21C4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ВСЕГО РАСХОДОВ</w:t>
            </w:r>
          </w:p>
        </w:tc>
        <w:tc>
          <w:tcPr>
            <w:tcW w:w="708" w:type="dxa"/>
            <w:vAlign w:val="bottom"/>
          </w:tcPr>
          <w:p w:rsidR="001B21C4" w:rsidRPr="001C5A94" w:rsidRDefault="001B21C4" w:rsidP="001B21C4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1B21C4" w:rsidRPr="001C5A94" w:rsidRDefault="001B21C4" w:rsidP="001B21C4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vAlign w:val="bottom"/>
          </w:tcPr>
          <w:p w:rsidR="001B21C4" w:rsidRPr="001C5A94" w:rsidRDefault="001B21C4" w:rsidP="001B21C4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bottom"/>
          </w:tcPr>
          <w:p w:rsidR="001B21C4" w:rsidRPr="001C5A94" w:rsidRDefault="001B21C4" w:rsidP="001B21C4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:rsidR="001B21C4" w:rsidRPr="001C5A94" w:rsidRDefault="001B21C4" w:rsidP="001B21C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3333,962</w:t>
            </w:r>
          </w:p>
        </w:tc>
      </w:tr>
    </w:tbl>
    <w:p w:rsidR="00D64B21" w:rsidRDefault="00D64B21" w:rsidP="00241112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2400C3" w:rsidRPr="0089645F" w:rsidRDefault="002400C3" w:rsidP="00241112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C3A61" w:rsidRDefault="001C3A61" w:rsidP="001C3A61">
      <w:pPr>
        <w:pStyle w:val="ab"/>
        <w:jc w:val="righ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Таблица 2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Распределение бюджетных ассигнований бюджета Городищенского</w:t>
      </w:r>
    </w:p>
    <w:p w:rsidR="00A444E5" w:rsidRPr="001C5A94" w:rsidRDefault="00A444E5" w:rsidP="005A2DEF">
      <w:pPr>
        <w:pStyle w:val="ab"/>
        <w:spacing w:line="240" w:lineRule="exact"/>
        <w:ind w:right="141"/>
        <w:rPr>
          <w:rFonts w:ascii="Times New Roman" w:hAnsi="Times New Roman"/>
          <w:b/>
          <w:i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сельского поселения Дрожжановского муниципального района Республики Татарстан по разделам и подразделам, целевым статьям и группам видов  расходов классификации расходов на плановый период 202</w:t>
      </w:r>
      <w:r w:rsidR="00D27347">
        <w:rPr>
          <w:rFonts w:ascii="Times New Roman" w:hAnsi="Times New Roman"/>
          <w:b/>
          <w:sz w:val="26"/>
          <w:szCs w:val="26"/>
        </w:rPr>
        <w:t>5</w:t>
      </w:r>
      <w:r w:rsidRPr="001C5A94">
        <w:rPr>
          <w:rFonts w:ascii="Times New Roman" w:hAnsi="Times New Roman"/>
          <w:b/>
          <w:sz w:val="26"/>
          <w:szCs w:val="26"/>
        </w:rPr>
        <w:t>-202</w:t>
      </w:r>
      <w:r w:rsidR="00D27347">
        <w:rPr>
          <w:rFonts w:ascii="Times New Roman" w:hAnsi="Times New Roman"/>
          <w:b/>
          <w:sz w:val="26"/>
          <w:szCs w:val="26"/>
        </w:rPr>
        <w:t>6</w:t>
      </w:r>
      <w:r w:rsidRPr="001C5A94">
        <w:rPr>
          <w:rFonts w:ascii="Times New Roman" w:hAnsi="Times New Roman"/>
          <w:b/>
          <w:sz w:val="26"/>
          <w:szCs w:val="26"/>
        </w:rPr>
        <w:t xml:space="preserve"> годов</w:t>
      </w:r>
    </w:p>
    <w:p w:rsidR="001C3A61" w:rsidRDefault="001C3A61" w:rsidP="005A2DEF">
      <w:pPr>
        <w:pStyle w:val="ab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 w:val="26"/>
          <w:szCs w:val="26"/>
        </w:rPr>
      </w:pPr>
      <w:r w:rsidRPr="001C5A94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67"/>
        <w:gridCol w:w="709"/>
        <w:gridCol w:w="1559"/>
        <w:gridCol w:w="709"/>
        <w:gridCol w:w="1275"/>
        <w:gridCol w:w="1276"/>
      </w:tblGrid>
      <w:tr w:rsidR="00A444E5" w:rsidRPr="001C5A94" w:rsidTr="00FF6B38">
        <w:trPr>
          <w:cantSplit/>
          <w:trHeight w:val="336"/>
        </w:trPr>
        <w:tc>
          <w:tcPr>
            <w:tcW w:w="496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Рз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275" w:type="dxa"/>
          </w:tcPr>
          <w:p w:rsidR="00A444E5" w:rsidRPr="001C5A94" w:rsidRDefault="00A444E5" w:rsidP="00D273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202</w:t>
            </w:r>
            <w:r w:rsidR="00D27347">
              <w:rPr>
                <w:rFonts w:ascii="Times New Roman" w:hAnsi="Times New Roman"/>
                <w:sz w:val="26"/>
                <w:szCs w:val="26"/>
              </w:rPr>
              <w:t>5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276" w:type="dxa"/>
          </w:tcPr>
          <w:p w:rsidR="00A444E5" w:rsidRPr="001C5A94" w:rsidRDefault="00A444E5" w:rsidP="00904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202</w:t>
            </w:r>
            <w:r w:rsidR="009048F4">
              <w:rPr>
                <w:rFonts w:ascii="Times New Roman" w:hAnsi="Times New Roman"/>
                <w:sz w:val="26"/>
                <w:szCs w:val="26"/>
              </w:rPr>
              <w:t>6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</w:tr>
      <w:tr w:rsidR="00A444E5" w:rsidRPr="001C5A94" w:rsidTr="00FF6B38">
        <w:trPr>
          <w:cantSplit/>
          <w:trHeight w:val="336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272D1F" w:rsidP="00D2734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1560,49</w:t>
            </w:r>
          </w:p>
        </w:tc>
        <w:tc>
          <w:tcPr>
            <w:tcW w:w="1276" w:type="dxa"/>
          </w:tcPr>
          <w:p w:rsidR="00A444E5" w:rsidRPr="001C5A94" w:rsidRDefault="002B489B" w:rsidP="003450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1578,52</w:t>
            </w:r>
          </w:p>
        </w:tc>
      </w:tr>
      <w:tr w:rsidR="00A444E5" w:rsidRPr="001C5A94" w:rsidTr="00FF6B38">
        <w:trPr>
          <w:cantSplit/>
          <w:trHeight w:val="625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EB7D12" w:rsidP="006F43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522,3</w:t>
            </w:r>
          </w:p>
        </w:tc>
        <w:tc>
          <w:tcPr>
            <w:tcW w:w="1276" w:type="dxa"/>
          </w:tcPr>
          <w:p w:rsidR="00A444E5" w:rsidRPr="001C5A94" w:rsidRDefault="002B489B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527,25</w:t>
            </w:r>
          </w:p>
        </w:tc>
      </w:tr>
      <w:tr w:rsidR="00A444E5" w:rsidRPr="001C5A94" w:rsidTr="00FF6B38">
        <w:trPr>
          <w:cantSplit/>
          <w:trHeight w:val="289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EB7D12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522,3</w:t>
            </w:r>
          </w:p>
        </w:tc>
        <w:tc>
          <w:tcPr>
            <w:tcW w:w="1276" w:type="dxa"/>
          </w:tcPr>
          <w:p w:rsidR="00A444E5" w:rsidRPr="001C5A94" w:rsidRDefault="002B489B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527,25</w:t>
            </w:r>
          </w:p>
        </w:tc>
      </w:tr>
      <w:tr w:rsidR="00A444E5" w:rsidRPr="001C5A94" w:rsidTr="00FF6B38">
        <w:trPr>
          <w:cantSplit/>
          <w:trHeight w:val="289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A444E5" w:rsidRPr="001C5A94" w:rsidRDefault="00EB7D12" w:rsidP="00230E9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522,3</w:t>
            </w:r>
          </w:p>
        </w:tc>
        <w:tc>
          <w:tcPr>
            <w:tcW w:w="1276" w:type="dxa"/>
          </w:tcPr>
          <w:p w:rsidR="00A444E5" w:rsidRPr="001C5A94" w:rsidRDefault="002B489B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527,25</w:t>
            </w:r>
          </w:p>
        </w:tc>
      </w:tr>
      <w:tr w:rsidR="00A444E5" w:rsidRPr="001C5A94" w:rsidTr="00FF6B38">
        <w:trPr>
          <w:cantSplit/>
          <w:trHeight w:val="339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272D1F" w:rsidP="00230E96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581,89</w:t>
            </w:r>
          </w:p>
        </w:tc>
        <w:tc>
          <w:tcPr>
            <w:tcW w:w="1276" w:type="dxa"/>
          </w:tcPr>
          <w:p w:rsidR="00A444E5" w:rsidRPr="001C5A94" w:rsidRDefault="002B489B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589,19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272D1F" w:rsidP="00C63F12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581,89</w:t>
            </w:r>
          </w:p>
        </w:tc>
        <w:tc>
          <w:tcPr>
            <w:tcW w:w="1276" w:type="dxa"/>
          </w:tcPr>
          <w:p w:rsidR="00A444E5" w:rsidRPr="001C5A94" w:rsidRDefault="00315476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  <w:r w:rsidR="002B489B">
              <w:rPr>
                <w:rFonts w:ascii="Times New Roman" w:hAnsi="Times New Roman"/>
                <w:iCs/>
                <w:sz w:val="26"/>
                <w:szCs w:val="26"/>
              </w:rPr>
              <w:t>89,19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A444E5" w:rsidRPr="001C5A94" w:rsidRDefault="00272D1F" w:rsidP="00C63F12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459</w:t>
            </w:r>
            <w:r w:rsidR="00A714D8">
              <w:rPr>
                <w:rFonts w:ascii="Times New Roman" w:hAnsi="Times New Roman"/>
                <w:iCs/>
                <w:sz w:val="26"/>
                <w:szCs w:val="26"/>
              </w:rPr>
              <w:t>,3</w:t>
            </w:r>
          </w:p>
        </w:tc>
        <w:tc>
          <w:tcPr>
            <w:tcW w:w="1276" w:type="dxa"/>
          </w:tcPr>
          <w:p w:rsidR="00A444E5" w:rsidRPr="001C5A94" w:rsidRDefault="00315476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462,08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A444E5" w:rsidRPr="001C5A94" w:rsidRDefault="00272D1F" w:rsidP="00C63F12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120</w:t>
            </w:r>
            <w:r w:rsidR="00A714D8">
              <w:rPr>
                <w:rFonts w:ascii="Times New Roman" w:hAnsi="Times New Roman"/>
                <w:iCs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  <w:r w:rsidR="00A714D8">
              <w:rPr>
                <w:rFonts w:ascii="Times New Roman" w:hAnsi="Times New Roman"/>
                <w:iCs/>
                <w:sz w:val="26"/>
                <w:szCs w:val="26"/>
              </w:rPr>
              <w:t>9</w:t>
            </w:r>
          </w:p>
        </w:tc>
        <w:tc>
          <w:tcPr>
            <w:tcW w:w="1276" w:type="dxa"/>
          </w:tcPr>
          <w:p w:rsidR="00A444E5" w:rsidRPr="001C5A94" w:rsidRDefault="00315476" w:rsidP="0017497C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125,11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5" w:type="dxa"/>
          </w:tcPr>
          <w:p w:rsidR="00A444E5" w:rsidRPr="001C5A94" w:rsidRDefault="00CA087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A444E5" w:rsidRPr="001C5A94" w:rsidRDefault="002C6E26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A714D8" w:rsidP="00C63F12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456,3</w:t>
            </w:r>
          </w:p>
        </w:tc>
        <w:tc>
          <w:tcPr>
            <w:tcW w:w="1276" w:type="dxa"/>
          </w:tcPr>
          <w:p w:rsidR="00A444E5" w:rsidRPr="001C5A94" w:rsidRDefault="002B489B" w:rsidP="008B6B68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2B489B">
              <w:rPr>
                <w:rFonts w:ascii="Times New Roman" w:hAnsi="Times New Roman"/>
                <w:iCs/>
                <w:sz w:val="26"/>
                <w:szCs w:val="26"/>
              </w:rPr>
              <w:t>462,08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A714D8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456,3</w:t>
            </w:r>
          </w:p>
        </w:tc>
        <w:tc>
          <w:tcPr>
            <w:tcW w:w="1276" w:type="dxa"/>
          </w:tcPr>
          <w:p w:rsidR="00A444E5" w:rsidRPr="001C5A94" w:rsidRDefault="002B489B" w:rsidP="0017497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462,08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91608A" w:rsidRDefault="00A444E5" w:rsidP="005A2D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08A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выплату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A444E5" w:rsidRPr="001C5A94" w:rsidRDefault="00A714D8" w:rsidP="00C63F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456,3</w:t>
            </w:r>
          </w:p>
        </w:tc>
        <w:tc>
          <w:tcPr>
            <w:tcW w:w="1276" w:type="dxa"/>
          </w:tcPr>
          <w:p w:rsidR="00A444E5" w:rsidRPr="001C5A94" w:rsidRDefault="002B489B" w:rsidP="0017497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462,08</w:t>
            </w:r>
          </w:p>
        </w:tc>
      </w:tr>
      <w:tr w:rsidR="00EB7D12" w:rsidRPr="001C5A94" w:rsidTr="00FF6B38">
        <w:trPr>
          <w:cantSplit/>
          <w:trHeight w:val="90"/>
        </w:trPr>
        <w:tc>
          <w:tcPr>
            <w:tcW w:w="4962" w:type="dxa"/>
          </w:tcPr>
          <w:p w:rsidR="00EB7D12" w:rsidRPr="001C5A94" w:rsidRDefault="00EB7D12" w:rsidP="00EB7D1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567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5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167,847</w:t>
            </w:r>
          </w:p>
        </w:tc>
        <w:tc>
          <w:tcPr>
            <w:tcW w:w="1276" w:type="dxa"/>
          </w:tcPr>
          <w:p w:rsidR="00EB7D12" w:rsidRPr="00315476" w:rsidRDefault="00EB7D12" w:rsidP="00EB7D1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15476">
              <w:rPr>
                <w:rFonts w:ascii="Times New Roman" w:hAnsi="Times New Roman"/>
                <w:b/>
                <w:sz w:val="26"/>
                <w:szCs w:val="26"/>
              </w:rPr>
              <w:t>183,956</w:t>
            </w:r>
          </w:p>
        </w:tc>
      </w:tr>
      <w:tr w:rsidR="00EB7D12" w:rsidRPr="001C5A94" w:rsidTr="00FF6B38">
        <w:trPr>
          <w:cantSplit/>
          <w:trHeight w:val="90"/>
        </w:trPr>
        <w:tc>
          <w:tcPr>
            <w:tcW w:w="4962" w:type="dxa"/>
          </w:tcPr>
          <w:p w:rsidR="00EB7D12" w:rsidRPr="001C5A94" w:rsidRDefault="00EB7D12" w:rsidP="00EB7D1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167,847</w:t>
            </w:r>
          </w:p>
        </w:tc>
        <w:tc>
          <w:tcPr>
            <w:tcW w:w="1276" w:type="dxa"/>
          </w:tcPr>
          <w:p w:rsidR="00EB7D12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183,956</w:t>
            </w:r>
          </w:p>
        </w:tc>
      </w:tr>
      <w:tr w:rsidR="00EB7D12" w:rsidRPr="001C5A94" w:rsidTr="00FF6B38">
        <w:trPr>
          <w:cantSplit/>
          <w:trHeight w:val="90"/>
        </w:trPr>
        <w:tc>
          <w:tcPr>
            <w:tcW w:w="4962" w:type="dxa"/>
          </w:tcPr>
          <w:p w:rsidR="00EB7D12" w:rsidRPr="001C5A94" w:rsidRDefault="00EB7D12" w:rsidP="00EB7D1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167,847</w:t>
            </w:r>
          </w:p>
        </w:tc>
        <w:tc>
          <w:tcPr>
            <w:tcW w:w="1276" w:type="dxa"/>
          </w:tcPr>
          <w:p w:rsidR="00EB7D12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183,956</w:t>
            </w:r>
          </w:p>
        </w:tc>
      </w:tr>
      <w:tr w:rsidR="00EB7D12" w:rsidRPr="001C5A94" w:rsidTr="00FF6B38">
        <w:trPr>
          <w:cantSplit/>
          <w:trHeight w:val="90"/>
        </w:trPr>
        <w:tc>
          <w:tcPr>
            <w:tcW w:w="4962" w:type="dxa"/>
          </w:tcPr>
          <w:p w:rsidR="00EB7D12" w:rsidRPr="001C5A94" w:rsidRDefault="00EB7D12" w:rsidP="00EB7D1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EB7D12" w:rsidRPr="00D73FB7" w:rsidRDefault="00EB7D12" w:rsidP="00EB7D12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156,582</w:t>
            </w:r>
          </w:p>
        </w:tc>
        <w:tc>
          <w:tcPr>
            <w:tcW w:w="1276" w:type="dxa"/>
          </w:tcPr>
          <w:p w:rsidR="00EB7D12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172,688</w:t>
            </w:r>
          </w:p>
        </w:tc>
      </w:tr>
      <w:tr w:rsidR="00EB7D12" w:rsidRPr="001C5A94" w:rsidTr="0066348D">
        <w:trPr>
          <w:cantSplit/>
          <w:trHeight w:val="90"/>
        </w:trPr>
        <w:tc>
          <w:tcPr>
            <w:tcW w:w="4962" w:type="dxa"/>
            <w:vAlign w:val="bottom"/>
          </w:tcPr>
          <w:p w:rsidR="00EB7D12" w:rsidRPr="001C5A94" w:rsidRDefault="00EB7D12" w:rsidP="00EB7D1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EB7D12" w:rsidRPr="00D73FB7" w:rsidRDefault="00EB7D12" w:rsidP="00EB7D12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11,265</w:t>
            </w:r>
          </w:p>
        </w:tc>
        <w:tc>
          <w:tcPr>
            <w:tcW w:w="1276" w:type="dxa"/>
          </w:tcPr>
          <w:p w:rsidR="00EB7D12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11,268</w:t>
            </w:r>
          </w:p>
        </w:tc>
      </w:tr>
      <w:tr w:rsidR="00EB7D12" w:rsidRPr="001C5A94" w:rsidTr="00FF6B38">
        <w:trPr>
          <w:cantSplit/>
          <w:trHeight w:val="90"/>
        </w:trPr>
        <w:tc>
          <w:tcPr>
            <w:tcW w:w="4962" w:type="dxa"/>
          </w:tcPr>
          <w:p w:rsidR="00EB7D12" w:rsidRPr="001C5A94" w:rsidRDefault="00EB7D12" w:rsidP="00EB7D1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5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EB7D12" w:rsidRPr="001C5A94" w:rsidRDefault="00272D1F" w:rsidP="00EB7D12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1102,82</w:t>
            </w:r>
          </w:p>
        </w:tc>
        <w:tc>
          <w:tcPr>
            <w:tcW w:w="1276" w:type="dxa"/>
          </w:tcPr>
          <w:p w:rsidR="00EB7D12" w:rsidRPr="001C5A94" w:rsidRDefault="00315476" w:rsidP="00EB7D12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1110,46</w:t>
            </w:r>
          </w:p>
        </w:tc>
      </w:tr>
      <w:tr w:rsidR="00EB7D12" w:rsidRPr="001C5A94" w:rsidTr="00B45E9E">
        <w:trPr>
          <w:cantSplit/>
          <w:trHeight w:val="90"/>
        </w:trPr>
        <w:tc>
          <w:tcPr>
            <w:tcW w:w="4962" w:type="dxa"/>
          </w:tcPr>
          <w:p w:rsidR="00EB7D12" w:rsidRPr="001C5A94" w:rsidRDefault="00EB7D12" w:rsidP="00EB7D1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Style w:val="22"/>
                <w:rFonts w:ascii="Times New Roman" w:hAnsi="Times New Roman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567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Б100000000</w:t>
            </w:r>
          </w:p>
        </w:tc>
        <w:tc>
          <w:tcPr>
            <w:tcW w:w="70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EB7D12" w:rsidRPr="001C5A94" w:rsidRDefault="00272D1F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1102,82</w:t>
            </w:r>
          </w:p>
        </w:tc>
        <w:tc>
          <w:tcPr>
            <w:tcW w:w="1276" w:type="dxa"/>
            <w:shd w:val="clear" w:color="auto" w:fill="auto"/>
          </w:tcPr>
          <w:p w:rsidR="00EB7D12" w:rsidRPr="003A308B" w:rsidRDefault="00315476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1110,46</w:t>
            </w:r>
          </w:p>
        </w:tc>
      </w:tr>
      <w:tr w:rsidR="00EB7D12" w:rsidRPr="001C5A94" w:rsidTr="00FF6B38">
        <w:trPr>
          <w:cantSplit/>
          <w:trHeight w:val="402"/>
        </w:trPr>
        <w:tc>
          <w:tcPr>
            <w:tcW w:w="4962" w:type="dxa"/>
          </w:tcPr>
          <w:p w:rsidR="00EB7D12" w:rsidRPr="00CF6DCD" w:rsidRDefault="00EB7D12" w:rsidP="00EB7D12">
            <w:pPr>
              <w:pStyle w:val="ab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>Уличное  освещение</w:t>
            </w:r>
          </w:p>
        </w:tc>
        <w:tc>
          <w:tcPr>
            <w:tcW w:w="567" w:type="dxa"/>
          </w:tcPr>
          <w:p w:rsidR="00EB7D12" w:rsidRPr="00CF6DCD" w:rsidRDefault="00EB7D12" w:rsidP="00EB7D12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709" w:type="dxa"/>
          </w:tcPr>
          <w:p w:rsidR="00EB7D12" w:rsidRPr="00CF6DCD" w:rsidRDefault="00EB7D12" w:rsidP="00EB7D12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03</w:t>
            </w:r>
          </w:p>
        </w:tc>
        <w:tc>
          <w:tcPr>
            <w:tcW w:w="1559" w:type="dxa"/>
          </w:tcPr>
          <w:p w:rsidR="00EB7D12" w:rsidRPr="00CF6DCD" w:rsidRDefault="00EB7D12" w:rsidP="00EB7D12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Б100078010</w:t>
            </w:r>
          </w:p>
        </w:tc>
        <w:tc>
          <w:tcPr>
            <w:tcW w:w="70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EB7D12" w:rsidRPr="001C5A94" w:rsidRDefault="00272D1F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694,2</w:t>
            </w:r>
          </w:p>
        </w:tc>
        <w:tc>
          <w:tcPr>
            <w:tcW w:w="1276" w:type="dxa"/>
          </w:tcPr>
          <w:p w:rsidR="00EB7D12" w:rsidRPr="001C5A94" w:rsidRDefault="00315476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712,5</w:t>
            </w:r>
          </w:p>
        </w:tc>
      </w:tr>
      <w:tr w:rsidR="00EB7D12" w:rsidRPr="001C5A94" w:rsidTr="00FF6B38">
        <w:trPr>
          <w:cantSplit/>
          <w:trHeight w:val="90"/>
        </w:trPr>
        <w:tc>
          <w:tcPr>
            <w:tcW w:w="4962" w:type="dxa"/>
          </w:tcPr>
          <w:p w:rsidR="00EB7D12" w:rsidRPr="001C5A94" w:rsidRDefault="00EB7D12" w:rsidP="00EB7D1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70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EB7D12" w:rsidRPr="001C5A94" w:rsidRDefault="00272D1F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694,2</w:t>
            </w:r>
          </w:p>
        </w:tc>
        <w:tc>
          <w:tcPr>
            <w:tcW w:w="1276" w:type="dxa"/>
          </w:tcPr>
          <w:p w:rsidR="00EB7D12" w:rsidRPr="001C5A94" w:rsidRDefault="00315476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712,5</w:t>
            </w:r>
          </w:p>
        </w:tc>
      </w:tr>
      <w:tr w:rsidR="00EB7D12" w:rsidRPr="001C5A94" w:rsidTr="00FF6B38">
        <w:trPr>
          <w:cantSplit/>
          <w:trHeight w:val="90"/>
        </w:trPr>
        <w:tc>
          <w:tcPr>
            <w:tcW w:w="4962" w:type="dxa"/>
          </w:tcPr>
          <w:p w:rsidR="00EB7D12" w:rsidRPr="001C5A94" w:rsidRDefault="00EB7D12" w:rsidP="00EB7D1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EB7D12" w:rsidRPr="001C5A94" w:rsidRDefault="00272D1F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408,62</w:t>
            </w:r>
          </w:p>
        </w:tc>
        <w:tc>
          <w:tcPr>
            <w:tcW w:w="1276" w:type="dxa"/>
          </w:tcPr>
          <w:p w:rsidR="00EB7D12" w:rsidRPr="001C5A94" w:rsidRDefault="00315476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397,96</w:t>
            </w:r>
          </w:p>
        </w:tc>
      </w:tr>
      <w:tr w:rsidR="00EB7D12" w:rsidRPr="001C5A94" w:rsidTr="00FF6B38">
        <w:trPr>
          <w:cantSplit/>
          <w:trHeight w:val="90"/>
        </w:trPr>
        <w:tc>
          <w:tcPr>
            <w:tcW w:w="4962" w:type="dxa"/>
          </w:tcPr>
          <w:p w:rsidR="00EB7D12" w:rsidRPr="001C5A94" w:rsidRDefault="00EB7D12" w:rsidP="00EB7D1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EB7D12" w:rsidRPr="001C5A94" w:rsidRDefault="00272D1F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408,62</w:t>
            </w:r>
          </w:p>
        </w:tc>
        <w:tc>
          <w:tcPr>
            <w:tcW w:w="1276" w:type="dxa"/>
          </w:tcPr>
          <w:p w:rsidR="00EB7D12" w:rsidRPr="001C5A94" w:rsidRDefault="00315476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397,96</w:t>
            </w:r>
          </w:p>
        </w:tc>
      </w:tr>
      <w:tr w:rsidR="00EB7D12" w:rsidRPr="001C5A94" w:rsidTr="00FF6B38">
        <w:trPr>
          <w:cantSplit/>
          <w:trHeight w:val="90"/>
        </w:trPr>
        <w:tc>
          <w:tcPr>
            <w:tcW w:w="4962" w:type="dxa"/>
          </w:tcPr>
          <w:p w:rsidR="00EB7D12" w:rsidRPr="001C5A94" w:rsidRDefault="00EB7D12" w:rsidP="00EB7D1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567" w:type="dxa"/>
            <w:vAlign w:val="bottom"/>
          </w:tcPr>
          <w:p w:rsidR="00EB7D12" w:rsidRPr="001C5A94" w:rsidRDefault="00EB7D12" w:rsidP="00EB7D12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EB7D12" w:rsidRPr="001C5A94" w:rsidRDefault="00EB7D12" w:rsidP="00EB7D12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5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EB7D12" w:rsidRPr="001C5A94" w:rsidRDefault="00272D1F" w:rsidP="00EB7D1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627,02</w:t>
            </w:r>
          </w:p>
        </w:tc>
        <w:tc>
          <w:tcPr>
            <w:tcW w:w="1276" w:type="dxa"/>
          </w:tcPr>
          <w:p w:rsidR="00EB7D12" w:rsidRPr="001C5A94" w:rsidRDefault="00315476" w:rsidP="00EB7D1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615,5</w:t>
            </w:r>
          </w:p>
        </w:tc>
      </w:tr>
      <w:tr w:rsidR="00EB7D12" w:rsidRPr="001C5A94" w:rsidTr="00FF6B38">
        <w:trPr>
          <w:cantSplit/>
          <w:trHeight w:val="304"/>
        </w:trPr>
        <w:tc>
          <w:tcPr>
            <w:tcW w:w="4962" w:type="dxa"/>
          </w:tcPr>
          <w:p w:rsidR="00EB7D12" w:rsidRPr="001C5A94" w:rsidRDefault="00EB7D12" w:rsidP="00EB7D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567" w:type="dxa"/>
            <w:vAlign w:val="bottom"/>
          </w:tcPr>
          <w:p w:rsidR="00EB7D12" w:rsidRPr="001C5A94" w:rsidRDefault="00EB7D12" w:rsidP="00EB7D12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EB7D12" w:rsidRPr="001C5A94" w:rsidRDefault="00EB7D12" w:rsidP="00EB7D12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EB7D12" w:rsidRPr="001C5A94" w:rsidRDefault="00272D1F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627,02</w:t>
            </w:r>
          </w:p>
        </w:tc>
        <w:tc>
          <w:tcPr>
            <w:tcW w:w="1276" w:type="dxa"/>
          </w:tcPr>
          <w:p w:rsidR="00EB7D12" w:rsidRPr="001C5A94" w:rsidRDefault="00315476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615,5</w:t>
            </w:r>
          </w:p>
        </w:tc>
      </w:tr>
      <w:tr w:rsidR="00EB7D12" w:rsidRPr="001C5A94" w:rsidTr="00FF6B38">
        <w:trPr>
          <w:cantSplit/>
          <w:trHeight w:val="304"/>
        </w:trPr>
        <w:tc>
          <w:tcPr>
            <w:tcW w:w="4962" w:type="dxa"/>
          </w:tcPr>
          <w:p w:rsidR="00EB7D12" w:rsidRPr="001C5A94" w:rsidRDefault="00EB7D12" w:rsidP="00EB7D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vAlign w:val="bottom"/>
          </w:tcPr>
          <w:p w:rsidR="00EB7D12" w:rsidRPr="001C5A94" w:rsidRDefault="00EB7D12" w:rsidP="00EB7D12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EB7D12" w:rsidRPr="001C5A94" w:rsidRDefault="00EB7D12" w:rsidP="00EB7D12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EB7D12" w:rsidRPr="001C5A94" w:rsidRDefault="00EB7D12" w:rsidP="00EB7D12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0840144091</w:t>
            </w:r>
          </w:p>
        </w:tc>
        <w:tc>
          <w:tcPr>
            <w:tcW w:w="709" w:type="dxa"/>
            <w:vAlign w:val="bottom"/>
          </w:tcPr>
          <w:p w:rsidR="00EB7D12" w:rsidRPr="001C5A94" w:rsidRDefault="00EB7D12" w:rsidP="00EB7D12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7D12" w:rsidRPr="001C5A94" w:rsidRDefault="00272D1F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620,02</w:t>
            </w:r>
          </w:p>
        </w:tc>
        <w:tc>
          <w:tcPr>
            <w:tcW w:w="1276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7D12" w:rsidRPr="001C5A94" w:rsidRDefault="00315476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590,5</w:t>
            </w:r>
          </w:p>
        </w:tc>
      </w:tr>
      <w:tr w:rsidR="00EB7D12" w:rsidRPr="001C5A94" w:rsidTr="00FF6B38">
        <w:trPr>
          <w:cantSplit/>
          <w:trHeight w:val="304"/>
        </w:trPr>
        <w:tc>
          <w:tcPr>
            <w:tcW w:w="4962" w:type="dxa"/>
          </w:tcPr>
          <w:p w:rsidR="00EB7D12" w:rsidRPr="001C5A94" w:rsidRDefault="00EB7D12" w:rsidP="00EB7D12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EB7D12" w:rsidRPr="001C5A94" w:rsidRDefault="00EB7D12" w:rsidP="00EB7D12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EB7D12" w:rsidRPr="001C5A94" w:rsidRDefault="00EB7D12" w:rsidP="00EB7D12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EB7D12" w:rsidRPr="001C5A94" w:rsidRDefault="00EB7D12" w:rsidP="00EB7D12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0840144091</w:t>
            </w:r>
          </w:p>
        </w:tc>
        <w:tc>
          <w:tcPr>
            <w:tcW w:w="709" w:type="dxa"/>
            <w:vAlign w:val="bottom"/>
          </w:tcPr>
          <w:p w:rsidR="00EB7D12" w:rsidRPr="001C5A94" w:rsidRDefault="00EB7D12" w:rsidP="00EB7D12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7D12" w:rsidRPr="001C5A94" w:rsidRDefault="00272D1F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620,02</w:t>
            </w:r>
          </w:p>
        </w:tc>
        <w:tc>
          <w:tcPr>
            <w:tcW w:w="1276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7D12" w:rsidRPr="001C5A94" w:rsidRDefault="00315476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590,5</w:t>
            </w:r>
          </w:p>
        </w:tc>
      </w:tr>
      <w:tr w:rsidR="00EB7D12" w:rsidRPr="001C5A94" w:rsidTr="00FF6B38">
        <w:trPr>
          <w:cantSplit/>
          <w:trHeight w:val="304"/>
        </w:trPr>
        <w:tc>
          <w:tcPr>
            <w:tcW w:w="4962" w:type="dxa"/>
          </w:tcPr>
          <w:p w:rsidR="00EB7D12" w:rsidRPr="001C5A94" w:rsidRDefault="00EB7D12" w:rsidP="00EB7D1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 (</w:t>
            </w:r>
            <w:r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земельный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567" w:type="dxa"/>
            <w:vAlign w:val="bottom"/>
          </w:tcPr>
          <w:p w:rsidR="00EB7D12" w:rsidRPr="001C5A94" w:rsidRDefault="00EB7D12" w:rsidP="00EB7D12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EB7D12" w:rsidRPr="001C5A94" w:rsidRDefault="00EB7D12" w:rsidP="00EB7D12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EB7D12" w:rsidRPr="001C5A94" w:rsidRDefault="00EB7D12" w:rsidP="00EB7D12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9900002950</w:t>
            </w:r>
          </w:p>
        </w:tc>
        <w:tc>
          <w:tcPr>
            <w:tcW w:w="709" w:type="dxa"/>
            <w:vAlign w:val="bottom"/>
          </w:tcPr>
          <w:p w:rsidR="00EB7D12" w:rsidRPr="001C5A94" w:rsidRDefault="00EB7D12" w:rsidP="00EB7D12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800</w:t>
            </w:r>
          </w:p>
        </w:tc>
        <w:tc>
          <w:tcPr>
            <w:tcW w:w="1275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272D1F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EB7D12" w:rsidRPr="001C5A94" w:rsidRDefault="00EB7D12" w:rsidP="00EB7D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1B21C4" w:rsidRPr="001C5A94" w:rsidTr="000D3ADF">
        <w:trPr>
          <w:cantSplit/>
          <w:trHeight w:val="304"/>
        </w:trPr>
        <w:tc>
          <w:tcPr>
            <w:tcW w:w="4962" w:type="dxa"/>
          </w:tcPr>
          <w:p w:rsidR="001B21C4" w:rsidRPr="001B21C4" w:rsidRDefault="001B21C4" w:rsidP="001B21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21C4">
              <w:rPr>
                <w:rFonts w:ascii="Times New Roman" w:hAnsi="Times New Roman"/>
                <w:sz w:val="26"/>
                <w:szCs w:val="26"/>
              </w:rPr>
              <w:lastRenderedPageBreak/>
              <w:t>Субсидии бюджету субъекта Российской Федерации из местных бюджетов для формирования регионального фонда финансовой поддержке поселений (отрицательные трансферты)</w:t>
            </w:r>
          </w:p>
        </w:tc>
        <w:tc>
          <w:tcPr>
            <w:tcW w:w="567" w:type="dxa"/>
            <w:vAlign w:val="bottom"/>
          </w:tcPr>
          <w:p w:rsidR="001B21C4" w:rsidRPr="001B21C4" w:rsidRDefault="001B21C4" w:rsidP="001B21C4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1B21C4">
              <w:rPr>
                <w:rFonts w:ascii="Times New Roman" w:hAnsi="Times New Roman"/>
                <w:bCs/>
                <w:sz w:val="26"/>
                <w:szCs w:val="26"/>
              </w:rPr>
              <w:t xml:space="preserve">  14</w:t>
            </w:r>
          </w:p>
        </w:tc>
        <w:tc>
          <w:tcPr>
            <w:tcW w:w="709" w:type="dxa"/>
            <w:vAlign w:val="bottom"/>
          </w:tcPr>
          <w:p w:rsidR="001B21C4" w:rsidRPr="001B21C4" w:rsidRDefault="001B21C4" w:rsidP="001B21C4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B21C4">
              <w:rPr>
                <w:rFonts w:ascii="Times New Roman" w:hAnsi="Times New Roman"/>
                <w:bCs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1B21C4" w:rsidRDefault="001B21C4" w:rsidP="001B21C4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B21C4" w:rsidRDefault="001B21C4" w:rsidP="001B21C4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B21C4" w:rsidRPr="001B21C4" w:rsidRDefault="001B21C4" w:rsidP="001B21C4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1B21C4">
              <w:rPr>
                <w:rFonts w:ascii="Times New Roman" w:hAnsi="Times New Roman"/>
                <w:bCs/>
                <w:sz w:val="26"/>
                <w:szCs w:val="26"/>
              </w:rPr>
              <w:t>9900020860</w:t>
            </w:r>
          </w:p>
        </w:tc>
        <w:tc>
          <w:tcPr>
            <w:tcW w:w="709" w:type="dxa"/>
            <w:vAlign w:val="bottom"/>
          </w:tcPr>
          <w:p w:rsidR="001B21C4" w:rsidRPr="001B21C4" w:rsidRDefault="001B21C4" w:rsidP="001B21C4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B21C4">
              <w:rPr>
                <w:rFonts w:ascii="Times New Roman" w:hAnsi="Times New Roman"/>
                <w:bCs/>
                <w:sz w:val="26"/>
                <w:szCs w:val="26"/>
              </w:rPr>
              <w:t>500</w:t>
            </w:r>
          </w:p>
        </w:tc>
        <w:tc>
          <w:tcPr>
            <w:tcW w:w="1275" w:type="dxa"/>
          </w:tcPr>
          <w:p w:rsidR="001B21C4" w:rsidRDefault="001B21C4" w:rsidP="001B21C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B21C4" w:rsidRDefault="001B21C4" w:rsidP="001B21C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B21C4" w:rsidRDefault="001B21C4" w:rsidP="001B21C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B21C4" w:rsidRDefault="001B21C4" w:rsidP="001B21C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B21C4" w:rsidRPr="001C5A94" w:rsidRDefault="001B21C4" w:rsidP="001B21C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4,97</w:t>
            </w:r>
          </w:p>
        </w:tc>
        <w:tc>
          <w:tcPr>
            <w:tcW w:w="1276" w:type="dxa"/>
          </w:tcPr>
          <w:p w:rsidR="001B21C4" w:rsidRPr="001C5A94" w:rsidRDefault="001B21C4" w:rsidP="001B21C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1B21C4" w:rsidRPr="001C5A94" w:rsidTr="00FF6B38">
        <w:trPr>
          <w:cantSplit/>
          <w:trHeight w:val="699"/>
        </w:trPr>
        <w:tc>
          <w:tcPr>
            <w:tcW w:w="4962" w:type="dxa"/>
          </w:tcPr>
          <w:p w:rsidR="001B21C4" w:rsidRPr="001C5A94" w:rsidRDefault="001B21C4" w:rsidP="001B21C4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ВСЕГО РАСХОДОВ (без условно утвержденных расходов)</w:t>
            </w:r>
          </w:p>
          <w:p w:rsidR="001B21C4" w:rsidRPr="001C5A94" w:rsidRDefault="001B21C4" w:rsidP="001B21C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1B21C4" w:rsidRPr="001C5A94" w:rsidRDefault="001B21C4" w:rsidP="001B21C4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1B21C4" w:rsidRPr="001C5A94" w:rsidRDefault="001B21C4" w:rsidP="001B21C4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1B21C4" w:rsidRPr="001C5A94" w:rsidRDefault="001B21C4" w:rsidP="001B21C4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1B21C4" w:rsidRPr="001C5A94" w:rsidRDefault="001B21C4" w:rsidP="001B21C4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:rsidR="001B21C4" w:rsidRPr="001C5A94" w:rsidRDefault="001B21C4" w:rsidP="001B21C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B21C4" w:rsidRPr="001C5A94" w:rsidRDefault="001B21C4" w:rsidP="001B21C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3295,30</w:t>
            </w:r>
          </w:p>
        </w:tc>
        <w:tc>
          <w:tcPr>
            <w:tcW w:w="1276" w:type="dxa"/>
          </w:tcPr>
          <w:p w:rsidR="001B21C4" w:rsidRPr="001C5A94" w:rsidRDefault="001B21C4" w:rsidP="001B21C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B21C4" w:rsidRPr="001C5A94" w:rsidRDefault="001B21C4" w:rsidP="001B21C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3304,48</w:t>
            </w:r>
          </w:p>
        </w:tc>
      </w:tr>
    </w:tbl>
    <w:p w:rsidR="00A444E5" w:rsidRPr="001C5A94" w:rsidRDefault="00A444E5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55C21" w:rsidRDefault="00155C21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C3A61" w:rsidRDefault="001C3A61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E60B7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№ </w:t>
      </w:r>
      <w:r w:rsidR="001C3A61">
        <w:rPr>
          <w:rFonts w:ascii="Times New Roman" w:hAnsi="Times New Roman"/>
          <w:sz w:val="26"/>
          <w:szCs w:val="26"/>
        </w:rPr>
        <w:t>4</w:t>
      </w:r>
    </w:p>
    <w:p w:rsidR="00F9250E" w:rsidRPr="0089645F" w:rsidRDefault="00F9250E" w:rsidP="00F9250E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к </w:t>
      </w:r>
      <w:r w:rsidR="007C3D2F">
        <w:rPr>
          <w:sz w:val="26"/>
          <w:szCs w:val="26"/>
        </w:rPr>
        <w:t>решению</w:t>
      </w:r>
      <w:r w:rsidRPr="0089645F">
        <w:rPr>
          <w:sz w:val="26"/>
          <w:szCs w:val="26"/>
        </w:rPr>
        <w:t xml:space="preserve"> Совета «О бюджет</w:t>
      </w:r>
      <w:r>
        <w:rPr>
          <w:sz w:val="26"/>
          <w:szCs w:val="26"/>
        </w:rPr>
        <w:t>е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Городищенского сельского поселения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Дрожжановского муниципального района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Республики Татарстан на 202</w:t>
      </w:r>
      <w:r w:rsidR="00F24DCE">
        <w:rPr>
          <w:sz w:val="26"/>
          <w:szCs w:val="26"/>
        </w:rPr>
        <w:t>4</w:t>
      </w:r>
      <w:r w:rsidRPr="001C5A94">
        <w:rPr>
          <w:sz w:val="26"/>
          <w:szCs w:val="26"/>
        </w:rPr>
        <w:t xml:space="preserve"> год</w:t>
      </w:r>
    </w:p>
    <w:p w:rsidR="00A444E5" w:rsidRPr="001C5A94" w:rsidRDefault="004866A6" w:rsidP="005A2DEF">
      <w:pPr>
        <w:pStyle w:val="1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и плановый период </w:t>
      </w:r>
      <w:r w:rsidR="00A444E5" w:rsidRPr="001C5A94">
        <w:rPr>
          <w:sz w:val="26"/>
          <w:szCs w:val="26"/>
        </w:rPr>
        <w:t>202</w:t>
      </w:r>
      <w:r w:rsidR="00F24DCE">
        <w:rPr>
          <w:sz w:val="26"/>
          <w:szCs w:val="26"/>
        </w:rPr>
        <w:t>5</w:t>
      </w:r>
      <w:r w:rsidR="00A444E5" w:rsidRPr="001C5A94">
        <w:rPr>
          <w:sz w:val="26"/>
          <w:szCs w:val="26"/>
        </w:rPr>
        <w:t xml:space="preserve"> и 202</w:t>
      </w:r>
      <w:r w:rsidR="00F24DCE">
        <w:rPr>
          <w:sz w:val="26"/>
          <w:szCs w:val="26"/>
        </w:rPr>
        <w:t>6</w:t>
      </w:r>
      <w:r w:rsidR="00A444E5" w:rsidRPr="001C5A94">
        <w:rPr>
          <w:sz w:val="26"/>
          <w:szCs w:val="26"/>
        </w:rPr>
        <w:t xml:space="preserve"> годов»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№</w:t>
      </w:r>
      <w:r w:rsidR="00B0766D">
        <w:rPr>
          <w:sz w:val="26"/>
          <w:szCs w:val="26"/>
        </w:rPr>
        <w:t>3</w:t>
      </w:r>
      <w:r w:rsidR="007C3D2F">
        <w:rPr>
          <w:sz w:val="26"/>
          <w:szCs w:val="26"/>
        </w:rPr>
        <w:t>8</w:t>
      </w:r>
      <w:r w:rsidR="00B0766D">
        <w:rPr>
          <w:sz w:val="26"/>
          <w:szCs w:val="26"/>
        </w:rPr>
        <w:t>/1</w:t>
      </w:r>
      <w:r w:rsidRPr="001C5A94">
        <w:rPr>
          <w:sz w:val="26"/>
          <w:szCs w:val="26"/>
        </w:rPr>
        <w:t xml:space="preserve"> от «</w:t>
      </w:r>
      <w:r w:rsidR="00B0766D">
        <w:rPr>
          <w:sz w:val="26"/>
          <w:szCs w:val="26"/>
        </w:rPr>
        <w:t>1</w:t>
      </w:r>
      <w:r w:rsidR="007C3D2F">
        <w:rPr>
          <w:sz w:val="26"/>
          <w:szCs w:val="26"/>
        </w:rPr>
        <w:t>8</w:t>
      </w:r>
      <w:r w:rsidRPr="001C5A94">
        <w:rPr>
          <w:sz w:val="26"/>
          <w:szCs w:val="26"/>
        </w:rPr>
        <w:t xml:space="preserve">» </w:t>
      </w:r>
      <w:r w:rsidR="007C3D2F">
        <w:rPr>
          <w:sz w:val="26"/>
          <w:szCs w:val="26"/>
        </w:rPr>
        <w:t>дека</w:t>
      </w:r>
      <w:r w:rsidR="004866A6">
        <w:rPr>
          <w:sz w:val="26"/>
          <w:szCs w:val="26"/>
        </w:rPr>
        <w:t>б</w:t>
      </w:r>
      <w:r w:rsidRPr="001C5A94">
        <w:rPr>
          <w:sz w:val="26"/>
          <w:szCs w:val="26"/>
        </w:rPr>
        <w:t>ря 20</w:t>
      </w:r>
      <w:r w:rsidR="00905B0F">
        <w:rPr>
          <w:sz w:val="26"/>
          <w:szCs w:val="26"/>
        </w:rPr>
        <w:t>2</w:t>
      </w:r>
      <w:r w:rsidR="00F24DCE">
        <w:rPr>
          <w:sz w:val="26"/>
          <w:szCs w:val="26"/>
        </w:rPr>
        <w:t>3</w:t>
      </w:r>
      <w:r w:rsidRPr="001C5A94">
        <w:rPr>
          <w:sz w:val="26"/>
          <w:szCs w:val="26"/>
        </w:rPr>
        <w:t xml:space="preserve"> года</w:t>
      </w:r>
    </w:p>
    <w:p w:rsidR="00A444E5" w:rsidRDefault="00A444E5" w:rsidP="005A2DEF">
      <w:pPr>
        <w:pStyle w:val="12"/>
        <w:jc w:val="right"/>
        <w:rPr>
          <w:sz w:val="26"/>
          <w:szCs w:val="26"/>
        </w:rPr>
      </w:pPr>
    </w:p>
    <w:p w:rsidR="001C3A61" w:rsidRDefault="001C3A61" w:rsidP="005A2DEF">
      <w:pPr>
        <w:pStyle w:val="12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1C3A61" w:rsidRPr="001C5A94" w:rsidRDefault="001C3A61" w:rsidP="005A2DEF">
      <w:pPr>
        <w:pStyle w:val="12"/>
        <w:jc w:val="right"/>
        <w:rPr>
          <w:sz w:val="26"/>
          <w:szCs w:val="26"/>
        </w:rPr>
      </w:pP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 xml:space="preserve">Ведомственная структура расходов бюджета 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 xml:space="preserve">  Городищенского сельского поселения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 xml:space="preserve">Дрожжановского муниципального района 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Республики Татарстан на 202</w:t>
      </w:r>
      <w:r w:rsidR="0015350E">
        <w:rPr>
          <w:rFonts w:ascii="Times New Roman" w:hAnsi="Times New Roman"/>
          <w:b/>
          <w:sz w:val="26"/>
          <w:szCs w:val="26"/>
        </w:rPr>
        <w:t>4</w:t>
      </w:r>
      <w:r w:rsidRPr="001C5A94">
        <w:rPr>
          <w:rFonts w:ascii="Times New Roman" w:hAnsi="Times New Roman"/>
          <w:b/>
          <w:sz w:val="26"/>
          <w:szCs w:val="26"/>
        </w:rPr>
        <w:t xml:space="preserve"> год</w:t>
      </w:r>
    </w:p>
    <w:p w:rsidR="00A444E5" w:rsidRPr="001C5A94" w:rsidRDefault="00A444E5" w:rsidP="005A2DEF">
      <w:pPr>
        <w:pStyle w:val="ab"/>
        <w:rPr>
          <w:rFonts w:ascii="Times New Roman" w:hAnsi="Times New Roman"/>
          <w:sz w:val="26"/>
          <w:szCs w:val="26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992"/>
        <w:gridCol w:w="709"/>
        <w:gridCol w:w="850"/>
        <w:gridCol w:w="1842"/>
        <w:gridCol w:w="709"/>
        <w:gridCol w:w="1277"/>
      </w:tblGrid>
      <w:tr w:rsidR="00A444E5" w:rsidRPr="001C5A94" w:rsidTr="00DD7827">
        <w:trPr>
          <w:cantSplit/>
          <w:trHeight w:val="336"/>
        </w:trPr>
        <w:tc>
          <w:tcPr>
            <w:tcW w:w="4820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КВСР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Рз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27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Сумма тыс. рублей</w:t>
            </w:r>
          </w:p>
        </w:tc>
      </w:tr>
      <w:tr w:rsidR="008F72CA" w:rsidRPr="001C5A94" w:rsidTr="00DD7827">
        <w:trPr>
          <w:cantSplit/>
          <w:trHeight w:val="336"/>
        </w:trPr>
        <w:tc>
          <w:tcPr>
            <w:tcW w:w="4820" w:type="dxa"/>
          </w:tcPr>
          <w:p w:rsidR="008F72CA" w:rsidRPr="001C5A94" w:rsidRDefault="008F72CA" w:rsidP="008F72CA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2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7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1541,8</w:t>
            </w:r>
          </w:p>
        </w:tc>
      </w:tr>
      <w:tr w:rsidR="008F72CA" w:rsidRPr="001C5A94" w:rsidTr="00DD7827">
        <w:trPr>
          <w:cantSplit/>
          <w:trHeight w:val="625"/>
        </w:trPr>
        <w:tc>
          <w:tcPr>
            <w:tcW w:w="4820" w:type="dxa"/>
          </w:tcPr>
          <w:p w:rsidR="008F72CA" w:rsidRPr="001C5A94" w:rsidRDefault="008F72CA" w:rsidP="008F72C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842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495</w:t>
            </w:r>
          </w:p>
        </w:tc>
      </w:tr>
      <w:tr w:rsidR="008F72CA" w:rsidRPr="001C5A94" w:rsidTr="00DD7827">
        <w:trPr>
          <w:cantSplit/>
          <w:trHeight w:val="289"/>
        </w:trPr>
        <w:tc>
          <w:tcPr>
            <w:tcW w:w="4820" w:type="dxa"/>
            <w:vAlign w:val="bottom"/>
          </w:tcPr>
          <w:p w:rsidR="008F72CA" w:rsidRPr="001C5A94" w:rsidRDefault="008F72CA" w:rsidP="008F72C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992" w:type="dxa"/>
          </w:tcPr>
          <w:p w:rsidR="008F72CA" w:rsidRPr="001C5A94" w:rsidRDefault="008F72CA" w:rsidP="008F72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906</w:t>
            </w:r>
          </w:p>
        </w:tc>
        <w:tc>
          <w:tcPr>
            <w:tcW w:w="709" w:type="dxa"/>
            <w:vAlign w:val="bottom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  <w:vAlign w:val="bottom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2" w:type="dxa"/>
            <w:vAlign w:val="bottom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495</w:t>
            </w:r>
          </w:p>
        </w:tc>
      </w:tr>
      <w:tr w:rsidR="008F72CA" w:rsidRPr="001C5A94" w:rsidTr="00DD7827">
        <w:trPr>
          <w:cantSplit/>
          <w:trHeight w:val="289"/>
        </w:trPr>
        <w:tc>
          <w:tcPr>
            <w:tcW w:w="4820" w:type="dxa"/>
            <w:vAlign w:val="bottom"/>
          </w:tcPr>
          <w:p w:rsidR="008F72CA" w:rsidRPr="001C5A94" w:rsidRDefault="008F72CA" w:rsidP="008F72C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8F72CA" w:rsidRPr="001C5A94" w:rsidRDefault="008F72CA" w:rsidP="008F72C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2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7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495</w:t>
            </w:r>
          </w:p>
        </w:tc>
      </w:tr>
      <w:tr w:rsidR="008F72CA" w:rsidRPr="001C5A94" w:rsidTr="00DD7827">
        <w:trPr>
          <w:cantSplit/>
          <w:trHeight w:val="339"/>
        </w:trPr>
        <w:tc>
          <w:tcPr>
            <w:tcW w:w="4820" w:type="dxa"/>
          </w:tcPr>
          <w:p w:rsidR="008F72CA" w:rsidRPr="001C5A94" w:rsidRDefault="008F72CA" w:rsidP="008F72C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</w:tcPr>
          <w:p w:rsidR="008F72CA" w:rsidRPr="001C5A94" w:rsidRDefault="008F72CA" w:rsidP="008F72CA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842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09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7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596,5</w:t>
            </w:r>
          </w:p>
        </w:tc>
      </w:tr>
      <w:tr w:rsidR="008F72CA" w:rsidRPr="001C5A94" w:rsidTr="00DD7827">
        <w:trPr>
          <w:cantSplit/>
          <w:trHeight w:val="90"/>
        </w:trPr>
        <w:tc>
          <w:tcPr>
            <w:tcW w:w="4820" w:type="dxa"/>
          </w:tcPr>
          <w:p w:rsidR="008F72CA" w:rsidRPr="001C5A94" w:rsidRDefault="008F72CA" w:rsidP="008F72C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992" w:type="dxa"/>
          </w:tcPr>
          <w:p w:rsidR="008F72CA" w:rsidRPr="001C5A94" w:rsidRDefault="008F72CA" w:rsidP="008F72CA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2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596,5</w:t>
            </w:r>
          </w:p>
        </w:tc>
      </w:tr>
      <w:tr w:rsidR="008F72CA" w:rsidRPr="001C5A94" w:rsidTr="00DD7827">
        <w:trPr>
          <w:cantSplit/>
          <w:trHeight w:val="90"/>
        </w:trPr>
        <w:tc>
          <w:tcPr>
            <w:tcW w:w="4820" w:type="dxa"/>
            <w:vAlign w:val="bottom"/>
          </w:tcPr>
          <w:p w:rsidR="008F72CA" w:rsidRPr="001C5A94" w:rsidRDefault="008F72CA" w:rsidP="008F72C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8F72CA" w:rsidRPr="001C5A94" w:rsidRDefault="008F72CA" w:rsidP="008F72CA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2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7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471</w:t>
            </w:r>
          </w:p>
        </w:tc>
      </w:tr>
      <w:tr w:rsidR="008F72CA" w:rsidRPr="001C5A94" w:rsidTr="00DD7827">
        <w:trPr>
          <w:cantSplit/>
          <w:trHeight w:val="90"/>
        </w:trPr>
        <w:tc>
          <w:tcPr>
            <w:tcW w:w="4820" w:type="dxa"/>
            <w:vAlign w:val="bottom"/>
          </w:tcPr>
          <w:p w:rsidR="008F72CA" w:rsidRPr="001C5A94" w:rsidRDefault="008F72CA" w:rsidP="008F72C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8F72CA" w:rsidRPr="001C5A94" w:rsidRDefault="008F72CA" w:rsidP="008F72CA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bottom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  <w:vAlign w:val="bottom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7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8F72CA" w:rsidRPr="001C5A94" w:rsidRDefault="008F72CA" w:rsidP="00DD78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12</w:t>
            </w:r>
            <w:r w:rsidR="00DD7827">
              <w:rPr>
                <w:rFonts w:ascii="Times New Roman" w:hAnsi="Times New Roman"/>
                <w:iCs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,5</w:t>
            </w:r>
          </w:p>
        </w:tc>
      </w:tr>
      <w:tr w:rsidR="008F72CA" w:rsidRPr="001C5A94" w:rsidTr="00DD7827">
        <w:trPr>
          <w:cantSplit/>
          <w:trHeight w:val="90"/>
        </w:trPr>
        <w:tc>
          <w:tcPr>
            <w:tcW w:w="4820" w:type="dxa"/>
            <w:vAlign w:val="bottom"/>
          </w:tcPr>
          <w:p w:rsidR="008F72CA" w:rsidRPr="001C5A94" w:rsidRDefault="008F72CA" w:rsidP="008F72C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8F72CA" w:rsidRPr="001C5A94" w:rsidRDefault="008F72CA" w:rsidP="008F72CA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bottom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  <w:vAlign w:val="bottom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7" w:type="dxa"/>
          </w:tcPr>
          <w:p w:rsidR="008F72CA" w:rsidRPr="001C5A94" w:rsidRDefault="00DD7827" w:rsidP="008F72C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</w:p>
        </w:tc>
      </w:tr>
      <w:tr w:rsidR="008F72CA" w:rsidRPr="001C5A94" w:rsidTr="00DD7827">
        <w:trPr>
          <w:cantSplit/>
          <w:trHeight w:val="90"/>
        </w:trPr>
        <w:tc>
          <w:tcPr>
            <w:tcW w:w="4820" w:type="dxa"/>
          </w:tcPr>
          <w:p w:rsidR="008F72CA" w:rsidRPr="001C5A94" w:rsidRDefault="008F72CA" w:rsidP="008F72C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992" w:type="dxa"/>
          </w:tcPr>
          <w:p w:rsidR="008F72CA" w:rsidRPr="001C5A94" w:rsidRDefault="008F72CA" w:rsidP="008F72CA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450,3</w:t>
            </w:r>
          </w:p>
        </w:tc>
      </w:tr>
      <w:tr w:rsidR="008F72CA" w:rsidRPr="001C5A94" w:rsidTr="00DD7827">
        <w:trPr>
          <w:cantSplit/>
          <w:trHeight w:val="90"/>
        </w:trPr>
        <w:tc>
          <w:tcPr>
            <w:tcW w:w="4820" w:type="dxa"/>
          </w:tcPr>
          <w:p w:rsidR="008F72CA" w:rsidRPr="001C5A94" w:rsidRDefault="008F72CA" w:rsidP="008F72C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</w:tcPr>
          <w:p w:rsidR="008F72CA" w:rsidRPr="001C5A94" w:rsidRDefault="008F72CA" w:rsidP="008F72CA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7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450,3</w:t>
            </w:r>
          </w:p>
        </w:tc>
      </w:tr>
      <w:tr w:rsidR="008F72CA" w:rsidRPr="001C5A94" w:rsidTr="00DD7827">
        <w:trPr>
          <w:cantSplit/>
          <w:trHeight w:val="90"/>
        </w:trPr>
        <w:tc>
          <w:tcPr>
            <w:tcW w:w="4820" w:type="dxa"/>
          </w:tcPr>
          <w:p w:rsidR="008F72CA" w:rsidRPr="001C5A94" w:rsidRDefault="008F72CA" w:rsidP="008F72C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8F72CA" w:rsidRPr="001C5A94" w:rsidRDefault="008F72CA" w:rsidP="008F72CA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277" w:type="dxa"/>
          </w:tcPr>
          <w:p w:rsidR="008F72CA" w:rsidRPr="001C5A94" w:rsidRDefault="008F72CA" w:rsidP="008F72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450,3</w:t>
            </w:r>
          </w:p>
        </w:tc>
      </w:tr>
      <w:tr w:rsidR="00DD7827" w:rsidRPr="001C5A94" w:rsidTr="00DD7827">
        <w:trPr>
          <w:cantSplit/>
          <w:trHeight w:val="90"/>
        </w:trPr>
        <w:tc>
          <w:tcPr>
            <w:tcW w:w="4820" w:type="dxa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992" w:type="dxa"/>
          </w:tcPr>
          <w:p w:rsidR="00DD7827" w:rsidRPr="001C5A94" w:rsidRDefault="00DD7827" w:rsidP="00DD782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2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152,462</w:t>
            </w:r>
          </w:p>
        </w:tc>
      </w:tr>
      <w:tr w:rsidR="00DD7827" w:rsidRPr="001C5A94" w:rsidTr="00DD7827">
        <w:trPr>
          <w:cantSplit/>
          <w:trHeight w:val="90"/>
        </w:trPr>
        <w:tc>
          <w:tcPr>
            <w:tcW w:w="4820" w:type="dxa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DD7827" w:rsidRPr="001C5A94" w:rsidRDefault="00DD7827" w:rsidP="00DD7827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152,462</w:t>
            </w:r>
          </w:p>
        </w:tc>
      </w:tr>
      <w:tr w:rsidR="00DD7827" w:rsidRPr="001C5A94" w:rsidTr="00DD7827">
        <w:trPr>
          <w:cantSplit/>
          <w:trHeight w:val="90"/>
        </w:trPr>
        <w:tc>
          <w:tcPr>
            <w:tcW w:w="4820" w:type="dxa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DD7827" w:rsidRPr="001C5A94" w:rsidRDefault="00DD7827" w:rsidP="00DD7827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152,462</w:t>
            </w:r>
          </w:p>
        </w:tc>
      </w:tr>
      <w:tr w:rsidR="00DD7827" w:rsidRPr="001C5A94" w:rsidTr="00DD7827">
        <w:trPr>
          <w:cantSplit/>
          <w:trHeight w:val="90"/>
        </w:trPr>
        <w:tc>
          <w:tcPr>
            <w:tcW w:w="4820" w:type="dxa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DD7827" w:rsidRPr="001C5A94" w:rsidRDefault="00DD7827" w:rsidP="00DD782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7" w:type="dxa"/>
          </w:tcPr>
          <w:p w:rsidR="00DD7827" w:rsidRPr="00D73FB7" w:rsidRDefault="00DD7827" w:rsidP="00DD78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141,193</w:t>
            </w:r>
          </w:p>
        </w:tc>
      </w:tr>
      <w:tr w:rsidR="00DD7827" w:rsidRPr="001C5A94" w:rsidTr="00DD7827">
        <w:trPr>
          <w:cantSplit/>
          <w:trHeight w:val="90"/>
        </w:trPr>
        <w:tc>
          <w:tcPr>
            <w:tcW w:w="4820" w:type="dxa"/>
            <w:vAlign w:val="bottom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D7827" w:rsidRPr="001C5A94" w:rsidRDefault="00DD7827" w:rsidP="00DD7827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7" w:type="dxa"/>
          </w:tcPr>
          <w:p w:rsidR="00DD7827" w:rsidRPr="00D73FB7" w:rsidRDefault="00DD7827" w:rsidP="00DD78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11,269</w:t>
            </w:r>
          </w:p>
        </w:tc>
      </w:tr>
      <w:tr w:rsidR="00DD7827" w:rsidRPr="001C5A94" w:rsidTr="00DD7827">
        <w:trPr>
          <w:cantSplit/>
          <w:trHeight w:val="90"/>
        </w:trPr>
        <w:tc>
          <w:tcPr>
            <w:tcW w:w="4820" w:type="dxa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Жилищно-коммунальное хозяйство</w:t>
            </w:r>
          </w:p>
        </w:tc>
        <w:tc>
          <w:tcPr>
            <w:tcW w:w="992" w:type="dxa"/>
          </w:tcPr>
          <w:p w:rsidR="00DD7827" w:rsidRPr="001C5A94" w:rsidRDefault="00DD7827" w:rsidP="00DD782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2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995,80</w:t>
            </w:r>
          </w:p>
        </w:tc>
      </w:tr>
      <w:tr w:rsidR="00DD7827" w:rsidRPr="001C5A94" w:rsidTr="00DD7827">
        <w:trPr>
          <w:cantSplit/>
          <w:trHeight w:val="90"/>
        </w:trPr>
        <w:tc>
          <w:tcPr>
            <w:tcW w:w="4820" w:type="dxa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Style w:val="22"/>
                <w:rFonts w:ascii="Times New Roman" w:hAnsi="Times New Roman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992" w:type="dxa"/>
          </w:tcPr>
          <w:p w:rsidR="00DD7827" w:rsidRPr="001C5A94" w:rsidRDefault="00DD7827" w:rsidP="00DD7827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995,80</w:t>
            </w:r>
          </w:p>
        </w:tc>
      </w:tr>
      <w:tr w:rsidR="00DD7827" w:rsidRPr="001C5A94" w:rsidTr="00DD7827">
        <w:trPr>
          <w:cantSplit/>
          <w:trHeight w:val="402"/>
        </w:trPr>
        <w:tc>
          <w:tcPr>
            <w:tcW w:w="4820" w:type="dxa"/>
          </w:tcPr>
          <w:p w:rsidR="00DD7827" w:rsidRPr="00CF6DCD" w:rsidRDefault="00DD7827" w:rsidP="00DD7827">
            <w:pPr>
              <w:pStyle w:val="ab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>Уличное  освещение</w:t>
            </w:r>
          </w:p>
        </w:tc>
        <w:tc>
          <w:tcPr>
            <w:tcW w:w="992" w:type="dxa"/>
          </w:tcPr>
          <w:p w:rsidR="00DD7827" w:rsidRPr="001C5A94" w:rsidRDefault="00DD7827" w:rsidP="00DD7827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DD7827" w:rsidRPr="00CF6DCD" w:rsidRDefault="00DD7827" w:rsidP="00DD7827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850" w:type="dxa"/>
          </w:tcPr>
          <w:p w:rsidR="00DD7827" w:rsidRPr="00CF6DCD" w:rsidRDefault="00DD7827" w:rsidP="00DD7827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03</w:t>
            </w:r>
          </w:p>
        </w:tc>
        <w:tc>
          <w:tcPr>
            <w:tcW w:w="1842" w:type="dxa"/>
          </w:tcPr>
          <w:p w:rsidR="00DD7827" w:rsidRPr="00CF6DCD" w:rsidRDefault="00DD7827" w:rsidP="00DD7827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Б100078010</w:t>
            </w:r>
          </w:p>
        </w:tc>
        <w:tc>
          <w:tcPr>
            <w:tcW w:w="709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660,4</w:t>
            </w:r>
          </w:p>
        </w:tc>
      </w:tr>
      <w:tr w:rsidR="00DD7827" w:rsidRPr="001C5A94" w:rsidTr="00DD7827">
        <w:trPr>
          <w:cantSplit/>
          <w:trHeight w:val="90"/>
        </w:trPr>
        <w:tc>
          <w:tcPr>
            <w:tcW w:w="4820" w:type="dxa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D7827" w:rsidRPr="001C5A94" w:rsidRDefault="00DD7827" w:rsidP="00DD7827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709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660,4</w:t>
            </w:r>
          </w:p>
        </w:tc>
      </w:tr>
      <w:tr w:rsidR="00DD7827" w:rsidRPr="001C5A94" w:rsidTr="00DD7827">
        <w:trPr>
          <w:cantSplit/>
          <w:trHeight w:val="90"/>
        </w:trPr>
        <w:tc>
          <w:tcPr>
            <w:tcW w:w="4820" w:type="dxa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992" w:type="dxa"/>
          </w:tcPr>
          <w:p w:rsidR="00DD7827" w:rsidRPr="001C5A94" w:rsidRDefault="00DD7827" w:rsidP="00DD7827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335,4</w:t>
            </w:r>
          </w:p>
        </w:tc>
      </w:tr>
      <w:tr w:rsidR="00DD7827" w:rsidRPr="001C5A94" w:rsidTr="00DD7827">
        <w:trPr>
          <w:cantSplit/>
          <w:trHeight w:val="90"/>
        </w:trPr>
        <w:tc>
          <w:tcPr>
            <w:tcW w:w="4820" w:type="dxa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D7827" w:rsidRPr="001C5A94" w:rsidRDefault="00DD7827" w:rsidP="00DD7827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335,4</w:t>
            </w:r>
          </w:p>
        </w:tc>
      </w:tr>
      <w:tr w:rsidR="00DD7827" w:rsidRPr="001C5A94" w:rsidTr="00DD7827">
        <w:trPr>
          <w:cantSplit/>
          <w:trHeight w:val="90"/>
        </w:trPr>
        <w:tc>
          <w:tcPr>
            <w:tcW w:w="4820" w:type="dxa"/>
          </w:tcPr>
          <w:p w:rsidR="00DD7827" w:rsidRPr="001C5A94" w:rsidRDefault="00DD7827" w:rsidP="00DD7827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992" w:type="dxa"/>
          </w:tcPr>
          <w:p w:rsidR="00DD7827" w:rsidRPr="001C5A94" w:rsidRDefault="00DD7827" w:rsidP="00DD7827">
            <w:pPr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2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638,60</w:t>
            </w:r>
          </w:p>
        </w:tc>
      </w:tr>
      <w:tr w:rsidR="00DD7827" w:rsidRPr="001C5A94" w:rsidTr="00DD7827">
        <w:trPr>
          <w:cantSplit/>
          <w:trHeight w:val="90"/>
        </w:trPr>
        <w:tc>
          <w:tcPr>
            <w:tcW w:w="4820" w:type="dxa"/>
          </w:tcPr>
          <w:p w:rsidR="00DD7827" w:rsidRPr="001C5A94" w:rsidRDefault="00DD7827" w:rsidP="00DD782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992" w:type="dxa"/>
          </w:tcPr>
          <w:p w:rsidR="00DD7827" w:rsidRPr="001C5A94" w:rsidRDefault="00DD7827" w:rsidP="00DD7827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638,6</w:t>
            </w:r>
          </w:p>
        </w:tc>
      </w:tr>
      <w:tr w:rsidR="00DD7827" w:rsidRPr="001C5A94" w:rsidTr="00DD7827">
        <w:trPr>
          <w:cantSplit/>
          <w:trHeight w:val="622"/>
        </w:trPr>
        <w:tc>
          <w:tcPr>
            <w:tcW w:w="4820" w:type="dxa"/>
          </w:tcPr>
          <w:p w:rsidR="00DD7827" w:rsidRPr="001C5A94" w:rsidRDefault="00DD7827" w:rsidP="00DD782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</w:tcPr>
          <w:p w:rsidR="00DD7827" w:rsidRPr="001C5A94" w:rsidRDefault="00DD7827" w:rsidP="00DD7827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9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618,6</w:t>
            </w:r>
          </w:p>
        </w:tc>
      </w:tr>
      <w:tr w:rsidR="00DD7827" w:rsidRPr="001C5A94" w:rsidTr="00DD7827">
        <w:trPr>
          <w:cantSplit/>
          <w:trHeight w:val="1003"/>
        </w:trPr>
        <w:tc>
          <w:tcPr>
            <w:tcW w:w="4820" w:type="dxa"/>
          </w:tcPr>
          <w:p w:rsidR="00DD7827" w:rsidRPr="001C5A94" w:rsidRDefault="00DD7827" w:rsidP="00DD7827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:rsidR="00DD7827" w:rsidRPr="001C5A94" w:rsidRDefault="00DD7827" w:rsidP="00DD7827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9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618,6</w:t>
            </w:r>
          </w:p>
        </w:tc>
      </w:tr>
      <w:tr w:rsidR="00DD7827" w:rsidRPr="001C5A94" w:rsidTr="00DD7827">
        <w:trPr>
          <w:cantSplit/>
          <w:trHeight w:val="90"/>
        </w:trPr>
        <w:tc>
          <w:tcPr>
            <w:tcW w:w="4820" w:type="dxa"/>
          </w:tcPr>
          <w:p w:rsidR="00DD7827" w:rsidRPr="001C5A94" w:rsidRDefault="00DD7827" w:rsidP="00DD782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 (</w:t>
            </w:r>
            <w:r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земельный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:rsidR="00DD7827" w:rsidRPr="001C5A94" w:rsidRDefault="00DD7827" w:rsidP="00DD7827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DD7827" w:rsidRPr="001C5A94" w:rsidTr="00DD7827">
        <w:trPr>
          <w:cantSplit/>
          <w:trHeight w:val="90"/>
        </w:trPr>
        <w:tc>
          <w:tcPr>
            <w:tcW w:w="4820" w:type="dxa"/>
          </w:tcPr>
          <w:p w:rsidR="00DD7827" w:rsidRDefault="001B21C4" w:rsidP="00DD782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21C4">
              <w:rPr>
                <w:rFonts w:ascii="Times New Roman" w:hAnsi="Times New Roman"/>
                <w:sz w:val="26"/>
                <w:szCs w:val="26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поддержке поселений (отрицательные трансферты)</w:t>
            </w:r>
          </w:p>
        </w:tc>
        <w:tc>
          <w:tcPr>
            <w:tcW w:w="992" w:type="dxa"/>
          </w:tcPr>
          <w:p w:rsidR="00DD7827" w:rsidRPr="001C5A94" w:rsidRDefault="004E32BF" w:rsidP="00DD7827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DD7827" w:rsidRPr="001B21C4" w:rsidRDefault="004E32BF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21C4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850" w:type="dxa"/>
          </w:tcPr>
          <w:p w:rsidR="00DD7827" w:rsidRPr="001B21C4" w:rsidRDefault="001B21C4" w:rsidP="001B21C4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</w:t>
            </w:r>
            <w:r w:rsidRPr="001B21C4">
              <w:rPr>
                <w:rFonts w:ascii="Times New Roman" w:hAnsi="Times New Roman"/>
                <w:sz w:val="26"/>
                <w:szCs w:val="26"/>
                <w:lang w:val="en-US"/>
              </w:rPr>
              <w:t>03</w:t>
            </w:r>
          </w:p>
        </w:tc>
        <w:tc>
          <w:tcPr>
            <w:tcW w:w="1842" w:type="dxa"/>
          </w:tcPr>
          <w:p w:rsidR="00DD7827" w:rsidRPr="001C5A94" w:rsidRDefault="001B21C4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21C4">
              <w:rPr>
                <w:rFonts w:ascii="Times New Roman" w:hAnsi="Times New Roman"/>
                <w:bCs/>
                <w:sz w:val="26"/>
                <w:szCs w:val="26"/>
              </w:rPr>
              <w:t>9900020860</w:t>
            </w:r>
          </w:p>
        </w:tc>
        <w:tc>
          <w:tcPr>
            <w:tcW w:w="709" w:type="dxa"/>
          </w:tcPr>
          <w:p w:rsidR="00DD7827" w:rsidRPr="001B21C4" w:rsidRDefault="001B21C4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500</w:t>
            </w:r>
          </w:p>
        </w:tc>
        <w:tc>
          <w:tcPr>
            <w:tcW w:w="1277" w:type="dxa"/>
          </w:tcPr>
          <w:p w:rsidR="00DD7827" w:rsidRPr="005377E2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377E2">
              <w:rPr>
                <w:rFonts w:ascii="Times New Roman" w:hAnsi="Times New Roman"/>
                <w:b/>
                <w:sz w:val="26"/>
                <w:szCs w:val="26"/>
              </w:rPr>
              <w:t>5,30</w:t>
            </w:r>
          </w:p>
        </w:tc>
      </w:tr>
      <w:tr w:rsidR="00DD7827" w:rsidRPr="001C5A94" w:rsidTr="00DD7827">
        <w:trPr>
          <w:cantSplit/>
          <w:trHeight w:val="304"/>
        </w:trPr>
        <w:tc>
          <w:tcPr>
            <w:tcW w:w="4820" w:type="dxa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ВСЕГО РАСХОДОВ</w:t>
            </w:r>
          </w:p>
        </w:tc>
        <w:tc>
          <w:tcPr>
            <w:tcW w:w="992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3333,962</w:t>
            </w:r>
          </w:p>
        </w:tc>
      </w:tr>
    </w:tbl>
    <w:p w:rsidR="008F72CA" w:rsidRDefault="008F72CA" w:rsidP="004E32BF">
      <w:pPr>
        <w:pStyle w:val="ab"/>
        <w:ind w:right="141"/>
        <w:jc w:val="left"/>
        <w:rPr>
          <w:sz w:val="26"/>
          <w:szCs w:val="26"/>
        </w:rPr>
      </w:pPr>
    </w:p>
    <w:p w:rsidR="008F72CA" w:rsidRDefault="008F72CA" w:rsidP="005A2DEF">
      <w:pPr>
        <w:pStyle w:val="ab"/>
        <w:ind w:right="141"/>
        <w:jc w:val="right"/>
        <w:rPr>
          <w:sz w:val="26"/>
          <w:szCs w:val="26"/>
        </w:rPr>
      </w:pPr>
    </w:p>
    <w:p w:rsidR="00925A0A" w:rsidRDefault="00925A0A" w:rsidP="005A2DEF">
      <w:pPr>
        <w:pStyle w:val="ab"/>
        <w:ind w:right="141"/>
        <w:jc w:val="right"/>
        <w:rPr>
          <w:sz w:val="26"/>
          <w:szCs w:val="26"/>
        </w:rPr>
      </w:pPr>
    </w:p>
    <w:p w:rsidR="00925A0A" w:rsidRDefault="00925A0A" w:rsidP="005A2DEF">
      <w:pPr>
        <w:pStyle w:val="ab"/>
        <w:ind w:right="141"/>
        <w:jc w:val="right"/>
        <w:rPr>
          <w:sz w:val="26"/>
          <w:szCs w:val="26"/>
        </w:rPr>
      </w:pPr>
    </w:p>
    <w:p w:rsidR="00925A0A" w:rsidRDefault="00925A0A" w:rsidP="005A2DEF">
      <w:pPr>
        <w:pStyle w:val="ab"/>
        <w:ind w:right="141"/>
        <w:jc w:val="right"/>
        <w:rPr>
          <w:sz w:val="26"/>
          <w:szCs w:val="26"/>
        </w:rPr>
      </w:pPr>
    </w:p>
    <w:p w:rsidR="00925A0A" w:rsidRDefault="00925A0A" w:rsidP="005A2DEF">
      <w:pPr>
        <w:pStyle w:val="ab"/>
        <w:ind w:right="141"/>
        <w:jc w:val="right"/>
        <w:rPr>
          <w:sz w:val="26"/>
          <w:szCs w:val="26"/>
        </w:rPr>
      </w:pPr>
    </w:p>
    <w:p w:rsidR="00925A0A" w:rsidRDefault="00925A0A" w:rsidP="005A2DEF">
      <w:pPr>
        <w:pStyle w:val="ab"/>
        <w:ind w:right="141"/>
        <w:jc w:val="right"/>
        <w:rPr>
          <w:sz w:val="26"/>
          <w:szCs w:val="26"/>
        </w:rPr>
      </w:pPr>
    </w:p>
    <w:p w:rsidR="00925A0A" w:rsidRDefault="00925A0A" w:rsidP="005A2DEF">
      <w:pPr>
        <w:pStyle w:val="ab"/>
        <w:ind w:right="141"/>
        <w:jc w:val="right"/>
        <w:rPr>
          <w:sz w:val="26"/>
          <w:szCs w:val="26"/>
        </w:rPr>
      </w:pPr>
    </w:p>
    <w:p w:rsidR="00925A0A" w:rsidRDefault="00925A0A" w:rsidP="005A2DEF">
      <w:pPr>
        <w:pStyle w:val="ab"/>
        <w:ind w:right="141"/>
        <w:jc w:val="right"/>
        <w:rPr>
          <w:sz w:val="26"/>
          <w:szCs w:val="26"/>
        </w:rPr>
      </w:pPr>
    </w:p>
    <w:p w:rsidR="00925A0A" w:rsidRDefault="00925A0A" w:rsidP="005A2DEF">
      <w:pPr>
        <w:pStyle w:val="ab"/>
        <w:ind w:right="141"/>
        <w:jc w:val="right"/>
        <w:rPr>
          <w:sz w:val="26"/>
          <w:szCs w:val="26"/>
        </w:rPr>
      </w:pPr>
    </w:p>
    <w:p w:rsidR="00925A0A" w:rsidRDefault="00925A0A" w:rsidP="005A2DEF">
      <w:pPr>
        <w:pStyle w:val="ab"/>
        <w:ind w:right="141"/>
        <w:jc w:val="right"/>
        <w:rPr>
          <w:sz w:val="26"/>
          <w:szCs w:val="26"/>
        </w:rPr>
      </w:pPr>
    </w:p>
    <w:p w:rsidR="00925A0A" w:rsidRDefault="00925A0A" w:rsidP="005A2DEF">
      <w:pPr>
        <w:pStyle w:val="ab"/>
        <w:ind w:right="141"/>
        <w:jc w:val="right"/>
        <w:rPr>
          <w:sz w:val="26"/>
          <w:szCs w:val="26"/>
        </w:rPr>
      </w:pPr>
    </w:p>
    <w:p w:rsidR="00925A0A" w:rsidRDefault="00925A0A" w:rsidP="005A2DEF">
      <w:pPr>
        <w:pStyle w:val="ab"/>
        <w:ind w:right="141"/>
        <w:jc w:val="right"/>
        <w:rPr>
          <w:sz w:val="26"/>
          <w:szCs w:val="26"/>
        </w:rPr>
      </w:pPr>
    </w:p>
    <w:p w:rsidR="00925A0A" w:rsidRDefault="00925A0A" w:rsidP="005A2DEF">
      <w:pPr>
        <w:pStyle w:val="ab"/>
        <w:ind w:right="141"/>
        <w:jc w:val="right"/>
        <w:rPr>
          <w:sz w:val="26"/>
          <w:szCs w:val="26"/>
        </w:rPr>
      </w:pPr>
    </w:p>
    <w:p w:rsidR="00925A0A" w:rsidRDefault="00925A0A" w:rsidP="005A2DEF">
      <w:pPr>
        <w:pStyle w:val="ab"/>
        <w:ind w:right="141"/>
        <w:jc w:val="right"/>
        <w:rPr>
          <w:sz w:val="26"/>
          <w:szCs w:val="26"/>
        </w:rPr>
      </w:pPr>
    </w:p>
    <w:p w:rsidR="00925A0A" w:rsidRDefault="00925A0A" w:rsidP="005A2DEF">
      <w:pPr>
        <w:pStyle w:val="ab"/>
        <w:ind w:right="141"/>
        <w:jc w:val="right"/>
        <w:rPr>
          <w:sz w:val="26"/>
          <w:szCs w:val="26"/>
        </w:rPr>
      </w:pPr>
    </w:p>
    <w:p w:rsidR="00A444E5" w:rsidRPr="001C5A94" w:rsidRDefault="001C3A61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  <w:r>
        <w:rPr>
          <w:sz w:val="26"/>
          <w:szCs w:val="26"/>
        </w:rPr>
        <w:lastRenderedPageBreak/>
        <w:t>Таблица 2</w:t>
      </w:r>
    </w:p>
    <w:p w:rsidR="00A444E5" w:rsidRPr="001C5A94" w:rsidRDefault="00A444E5" w:rsidP="001C3A61">
      <w:pPr>
        <w:pStyle w:val="12"/>
        <w:rPr>
          <w:sz w:val="26"/>
          <w:szCs w:val="26"/>
        </w:rPr>
      </w:pP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Ведомственная структура расходов бюджета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Городищенского сельского поселения Дрожжановского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муниципального района Республики Татарстан</w:t>
      </w:r>
    </w:p>
    <w:p w:rsidR="00A444E5" w:rsidRPr="001C5A94" w:rsidRDefault="00A444E5" w:rsidP="005A2DEF">
      <w:pPr>
        <w:pStyle w:val="ab"/>
        <w:spacing w:line="240" w:lineRule="exact"/>
        <w:ind w:right="141"/>
        <w:rPr>
          <w:rFonts w:ascii="Times New Roman" w:hAnsi="Times New Roman"/>
          <w:b/>
          <w:i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на плановый период 202</w:t>
      </w:r>
      <w:r w:rsidR="0010567C">
        <w:rPr>
          <w:rFonts w:ascii="Times New Roman" w:hAnsi="Times New Roman"/>
          <w:b/>
          <w:sz w:val="26"/>
          <w:szCs w:val="26"/>
        </w:rPr>
        <w:t>5</w:t>
      </w:r>
      <w:r w:rsidRPr="001C5A94">
        <w:rPr>
          <w:rFonts w:ascii="Times New Roman" w:hAnsi="Times New Roman"/>
          <w:b/>
          <w:sz w:val="26"/>
          <w:szCs w:val="26"/>
        </w:rPr>
        <w:t>-202</w:t>
      </w:r>
      <w:r w:rsidR="0010567C">
        <w:rPr>
          <w:rFonts w:ascii="Times New Roman" w:hAnsi="Times New Roman"/>
          <w:b/>
          <w:sz w:val="26"/>
          <w:szCs w:val="26"/>
        </w:rPr>
        <w:t>6</w:t>
      </w:r>
      <w:r w:rsidRPr="001C5A94">
        <w:rPr>
          <w:rFonts w:ascii="Times New Roman" w:hAnsi="Times New Roman"/>
          <w:b/>
          <w:sz w:val="26"/>
          <w:szCs w:val="26"/>
        </w:rPr>
        <w:t xml:space="preserve"> годов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 w:val="26"/>
          <w:szCs w:val="26"/>
        </w:rPr>
      </w:pPr>
      <w:r w:rsidRPr="001C5A94">
        <w:rPr>
          <w:rFonts w:ascii="Times New Roman" w:hAnsi="Times New Roman"/>
          <w:sz w:val="26"/>
          <w:szCs w:val="26"/>
        </w:rPr>
        <w:t>тыс. рублей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08"/>
        <w:gridCol w:w="567"/>
        <w:gridCol w:w="567"/>
        <w:gridCol w:w="1560"/>
        <w:gridCol w:w="708"/>
        <w:gridCol w:w="1276"/>
        <w:gridCol w:w="1276"/>
      </w:tblGrid>
      <w:tr w:rsidR="00A444E5" w:rsidRPr="001C5A94" w:rsidTr="00C744CE">
        <w:trPr>
          <w:cantSplit/>
          <w:trHeight w:val="336"/>
        </w:trPr>
        <w:tc>
          <w:tcPr>
            <w:tcW w:w="453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КВСР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Рз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276" w:type="dxa"/>
          </w:tcPr>
          <w:p w:rsidR="00A444E5" w:rsidRPr="001C5A94" w:rsidRDefault="00A444E5" w:rsidP="0010567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</w:t>
            </w:r>
            <w:r w:rsidR="00870781">
              <w:rPr>
                <w:rFonts w:ascii="Times New Roman" w:hAnsi="Times New Roman"/>
                <w:sz w:val="26"/>
                <w:szCs w:val="26"/>
              </w:rPr>
              <w:t>2</w:t>
            </w:r>
            <w:r w:rsidR="0010567C">
              <w:rPr>
                <w:rFonts w:ascii="Times New Roman" w:hAnsi="Times New Roman"/>
                <w:sz w:val="26"/>
                <w:szCs w:val="26"/>
              </w:rPr>
              <w:t>5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276" w:type="dxa"/>
          </w:tcPr>
          <w:p w:rsidR="00A444E5" w:rsidRPr="001C5A94" w:rsidRDefault="00A444E5" w:rsidP="0010567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202</w:t>
            </w:r>
            <w:r w:rsidR="0010567C">
              <w:rPr>
                <w:rFonts w:ascii="Times New Roman" w:hAnsi="Times New Roman"/>
                <w:sz w:val="26"/>
                <w:szCs w:val="26"/>
              </w:rPr>
              <w:t>6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</w:tr>
      <w:tr w:rsidR="00DD7827" w:rsidRPr="001C5A94" w:rsidTr="00C744CE">
        <w:trPr>
          <w:cantSplit/>
          <w:trHeight w:val="336"/>
        </w:trPr>
        <w:tc>
          <w:tcPr>
            <w:tcW w:w="4537" w:type="dxa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1560,49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1578,52</w:t>
            </w:r>
          </w:p>
        </w:tc>
      </w:tr>
      <w:tr w:rsidR="00DD7827" w:rsidRPr="001C5A94" w:rsidTr="00C744CE">
        <w:trPr>
          <w:cantSplit/>
          <w:trHeight w:val="625"/>
        </w:trPr>
        <w:tc>
          <w:tcPr>
            <w:tcW w:w="4537" w:type="dxa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56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522,3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527,25</w:t>
            </w:r>
          </w:p>
        </w:tc>
      </w:tr>
      <w:tr w:rsidR="00DD7827" w:rsidRPr="001C5A94" w:rsidTr="00C744CE">
        <w:trPr>
          <w:cantSplit/>
          <w:trHeight w:val="289"/>
        </w:trPr>
        <w:tc>
          <w:tcPr>
            <w:tcW w:w="4537" w:type="dxa"/>
            <w:vAlign w:val="bottom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  <w:vAlign w:val="bottom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bottom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vAlign w:val="bottom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522,3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527,25</w:t>
            </w:r>
          </w:p>
        </w:tc>
      </w:tr>
      <w:tr w:rsidR="00DD7827" w:rsidRPr="001C5A94" w:rsidTr="00C744CE">
        <w:trPr>
          <w:cantSplit/>
          <w:trHeight w:val="289"/>
        </w:trPr>
        <w:tc>
          <w:tcPr>
            <w:tcW w:w="4537" w:type="dxa"/>
            <w:vAlign w:val="bottom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522,3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527,25</w:t>
            </w:r>
          </w:p>
        </w:tc>
      </w:tr>
      <w:tr w:rsidR="00DD7827" w:rsidRPr="001C5A94" w:rsidTr="00C744CE">
        <w:trPr>
          <w:cantSplit/>
          <w:trHeight w:val="339"/>
        </w:trPr>
        <w:tc>
          <w:tcPr>
            <w:tcW w:w="4537" w:type="dxa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56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08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581,89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589,19</w:t>
            </w:r>
          </w:p>
        </w:tc>
      </w:tr>
      <w:tr w:rsidR="00DD7827" w:rsidRPr="001C5A94" w:rsidTr="00C744CE">
        <w:trPr>
          <w:cantSplit/>
          <w:trHeight w:val="90"/>
        </w:trPr>
        <w:tc>
          <w:tcPr>
            <w:tcW w:w="4537" w:type="dxa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581,89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589,19</w:t>
            </w:r>
          </w:p>
        </w:tc>
      </w:tr>
      <w:tr w:rsidR="00DD7827" w:rsidRPr="001C5A94" w:rsidTr="00C744CE">
        <w:trPr>
          <w:cantSplit/>
          <w:trHeight w:val="90"/>
        </w:trPr>
        <w:tc>
          <w:tcPr>
            <w:tcW w:w="4537" w:type="dxa"/>
            <w:vAlign w:val="bottom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459,3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462,08</w:t>
            </w:r>
          </w:p>
        </w:tc>
      </w:tr>
      <w:tr w:rsidR="00DD7827" w:rsidRPr="001C5A94" w:rsidTr="00C744CE">
        <w:trPr>
          <w:cantSplit/>
          <w:trHeight w:val="90"/>
        </w:trPr>
        <w:tc>
          <w:tcPr>
            <w:tcW w:w="4537" w:type="dxa"/>
            <w:vAlign w:val="bottom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120,59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125,11</w:t>
            </w:r>
          </w:p>
        </w:tc>
      </w:tr>
      <w:tr w:rsidR="00DD7827" w:rsidRPr="001C5A94" w:rsidTr="00C744CE">
        <w:trPr>
          <w:cantSplit/>
          <w:trHeight w:val="90"/>
        </w:trPr>
        <w:tc>
          <w:tcPr>
            <w:tcW w:w="4537" w:type="dxa"/>
            <w:vAlign w:val="bottom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</w:tr>
      <w:tr w:rsidR="00DD7827" w:rsidRPr="001C5A94" w:rsidTr="00C744CE">
        <w:trPr>
          <w:cantSplit/>
          <w:trHeight w:val="90"/>
        </w:trPr>
        <w:tc>
          <w:tcPr>
            <w:tcW w:w="4537" w:type="dxa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6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456,3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2B489B">
              <w:rPr>
                <w:rFonts w:ascii="Times New Roman" w:hAnsi="Times New Roman"/>
                <w:iCs/>
                <w:sz w:val="26"/>
                <w:szCs w:val="26"/>
              </w:rPr>
              <w:t>462,08</w:t>
            </w:r>
          </w:p>
        </w:tc>
      </w:tr>
      <w:tr w:rsidR="00DD7827" w:rsidRPr="001C5A94" w:rsidTr="00C744CE">
        <w:trPr>
          <w:cantSplit/>
          <w:trHeight w:val="90"/>
        </w:trPr>
        <w:tc>
          <w:tcPr>
            <w:tcW w:w="4537" w:type="dxa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56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456,3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462,08</w:t>
            </w:r>
          </w:p>
        </w:tc>
      </w:tr>
      <w:tr w:rsidR="00DD7827" w:rsidRPr="001C5A94" w:rsidTr="00C744CE">
        <w:trPr>
          <w:cantSplit/>
          <w:trHeight w:val="90"/>
        </w:trPr>
        <w:tc>
          <w:tcPr>
            <w:tcW w:w="4537" w:type="dxa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Расходы на выплату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56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456,3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462,08</w:t>
            </w:r>
          </w:p>
        </w:tc>
      </w:tr>
      <w:tr w:rsidR="00DD7827" w:rsidRPr="001C5A94" w:rsidTr="00C744CE">
        <w:trPr>
          <w:cantSplit/>
          <w:trHeight w:val="90"/>
        </w:trPr>
        <w:tc>
          <w:tcPr>
            <w:tcW w:w="4537" w:type="dxa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167,847</w:t>
            </w:r>
          </w:p>
        </w:tc>
        <w:tc>
          <w:tcPr>
            <w:tcW w:w="1276" w:type="dxa"/>
          </w:tcPr>
          <w:p w:rsidR="00DD7827" w:rsidRPr="00315476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15476">
              <w:rPr>
                <w:rFonts w:ascii="Times New Roman" w:hAnsi="Times New Roman"/>
                <w:b/>
                <w:sz w:val="26"/>
                <w:szCs w:val="26"/>
              </w:rPr>
              <w:t>183,956</w:t>
            </w:r>
          </w:p>
        </w:tc>
      </w:tr>
      <w:tr w:rsidR="00DD7827" w:rsidRPr="001C5A94" w:rsidTr="00C744CE">
        <w:trPr>
          <w:cantSplit/>
          <w:trHeight w:val="90"/>
        </w:trPr>
        <w:tc>
          <w:tcPr>
            <w:tcW w:w="4537" w:type="dxa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167,847</w:t>
            </w:r>
          </w:p>
        </w:tc>
        <w:tc>
          <w:tcPr>
            <w:tcW w:w="1276" w:type="dxa"/>
          </w:tcPr>
          <w:p w:rsidR="00DD7827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183,956</w:t>
            </w:r>
          </w:p>
        </w:tc>
      </w:tr>
      <w:tr w:rsidR="00DD7827" w:rsidRPr="001C5A94" w:rsidTr="00C744CE">
        <w:trPr>
          <w:cantSplit/>
          <w:trHeight w:val="90"/>
        </w:trPr>
        <w:tc>
          <w:tcPr>
            <w:tcW w:w="4537" w:type="dxa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167,847</w:t>
            </w:r>
          </w:p>
        </w:tc>
        <w:tc>
          <w:tcPr>
            <w:tcW w:w="1276" w:type="dxa"/>
          </w:tcPr>
          <w:p w:rsidR="00DD7827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183,956</w:t>
            </w:r>
          </w:p>
        </w:tc>
      </w:tr>
      <w:tr w:rsidR="00DD7827" w:rsidRPr="001C5A94" w:rsidTr="00C744CE">
        <w:trPr>
          <w:cantSplit/>
          <w:trHeight w:val="90"/>
        </w:trPr>
        <w:tc>
          <w:tcPr>
            <w:tcW w:w="4537" w:type="dxa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DD7827" w:rsidRPr="00D73FB7" w:rsidRDefault="00DD7827" w:rsidP="00DD78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156,582</w:t>
            </w:r>
          </w:p>
        </w:tc>
        <w:tc>
          <w:tcPr>
            <w:tcW w:w="1276" w:type="dxa"/>
          </w:tcPr>
          <w:p w:rsidR="00DD7827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172,688</w:t>
            </w:r>
          </w:p>
        </w:tc>
      </w:tr>
      <w:tr w:rsidR="00DD7827" w:rsidRPr="001C5A94" w:rsidTr="0066348D">
        <w:trPr>
          <w:cantSplit/>
          <w:trHeight w:val="90"/>
        </w:trPr>
        <w:tc>
          <w:tcPr>
            <w:tcW w:w="4537" w:type="dxa"/>
            <w:vAlign w:val="bottom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DD7827" w:rsidRPr="00D73FB7" w:rsidRDefault="00DD7827" w:rsidP="00DD78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11,265</w:t>
            </w:r>
          </w:p>
        </w:tc>
        <w:tc>
          <w:tcPr>
            <w:tcW w:w="1276" w:type="dxa"/>
          </w:tcPr>
          <w:p w:rsidR="00DD7827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11,268</w:t>
            </w:r>
          </w:p>
        </w:tc>
      </w:tr>
      <w:tr w:rsidR="00DD7827" w:rsidRPr="001C5A94" w:rsidTr="00C744CE">
        <w:trPr>
          <w:cantSplit/>
          <w:trHeight w:val="90"/>
        </w:trPr>
        <w:tc>
          <w:tcPr>
            <w:tcW w:w="4537" w:type="dxa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1102,82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1110,46</w:t>
            </w:r>
          </w:p>
        </w:tc>
      </w:tr>
      <w:tr w:rsidR="00DD7827" w:rsidRPr="001C5A94" w:rsidTr="00904F30">
        <w:trPr>
          <w:cantSplit/>
          <w:trHeight w:val="90"/>
        </w:trPr>
        <w:tc>
          <w:tcPr>
            <w:tcW w:w="4537" w:type="dxa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Style w:val="22"/>
                <w:rFonts w:ascii="Times New Roman" w:hAnsi="Times New Roman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Б100000000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1102,82</w:t>
            </w:r>
          </w:p>
        </w:tc>
        <w:tc>
          <w:tcPr>
            <w:tcW w:w="1276" w:type="dxa"/>
            <w:shd w:val="clear" w:color="auto" w:fill="auto"/>
          </w:tcPr>
          <w:p w:rsidR="00DD7827" w:rsidRPr="003A308B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1110,46</w:t>
            </w:r>
          </w:p>
        </w:tc>
      </w:tr>
      <w:tr w:rsidR="00DD7827" w:rsidRPr="001C5A94" w:rsidTr="00C744CE">
        <w:trPr>
          <w:cantSplit/>
          <w:trHeight w:val="402"/>
        </w:trPr>
        <w:tc>
          <w:tcPr>
            <w:tcW w:w="4537" w:type="dxa"/>
          </w:tcPr>
          <w:p w:rsidR="00DD7827" w:rsidRPr="00CF6DCD" w:rsidRDefault="00DD7827" w:rsidP="00DD7827">
            <w:pPr>
              <w:pStyle w:val="ab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>Уличное  освещение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DD7827" w:rsidRPr="00CF6DCD" w:rsidRDefault="00DD7827" w:rsidP="00DD7827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567" w:type="dxa"/>
          </w:tcPr>
          <w:p w:rsidR="00DD7827" w:rsidRPr="00CF6DCD" w:rsidRDefault="00DD7827" w:rsidP="00DD7827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03</w:t>
            </w:r>
          </w:p>
        </w:tc>
        <w:tc>
          <w:tcPr>
            <w:tcW w:w="1560" w:type="dxa"/>
          </w:tcPr>
          <w:p w:rsidR="00DD7827" w:rsidRPr="00CF6DCD" w:rsidRDefault="00DD7827" w:rsidP="00DD7827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Б100078010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694,2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712,5</w:t>
            </w:r>
          </w:p>
        </w:tc>
      </w:tr>
      <w:tr w:rsidR="00DD7827" w:rsidRPr="001C5A94" w:rsidTr="00C744CE">
        <w:trPr>
          <w:cantSplit/>
          <w:trHeight w:val="90"/>
        </w:trPr>
        <w:tc>
          <w:tcPr>
            <w:tcW w:w="4537" w:type="dxa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694,2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712,5</w:t>
            </w:r>
          </w:p>
        </w:tc>
      </w:tr>
      <w:tr w:rsidR="00DD7827" w:rsidRPr="001C5A94" w:rsidTr="00C744CE">
        <w:trPr>
          <w:cantSplit/>
          <w:trHeight w:val="90"/>
        </w:trPr>
        <w:tc>
          <w:tcPr>
            <w:tcW w:w="4537" w:type="dxa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408,62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397,96</w:t>
            </w:r>
          </w:p>
        </w:tc>
      </w:tr>
      <w:tr w:rsidR="00DD7827" w:rsidRPr="001C5A94" w:rsidTr="00C744CE">
        <w:trPr>
          <w:cantSplit/>
          <w:trHeight w:val="90"/>
        </w:trPr>
        <w:tc>
          <w:tcPr>
            <w:tcW w:w="4537" w:type="dxa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408,62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397,96</w:t>
            </w:r>
          </w:p>
        </w:tc>
      </w:tr>
      <w:tr w:rsidR="00DD7827" w:rsidRPr="001C5A94" w:rsidTr="00C744CE">
        <w:trPr>
          <w:cantSplit/>
          <w:trHeight w:val="90"/>
        </w:trPr>
        <w:tc>
          <w:tcPr>
            <w:tcW w:w="4537" w:type="dxa"/>
          </w:tcPr>
          <w:p w:rsidR="00DD7827" w:rsidRPr="001C5A94" w:rsidRDefault="00DD7827" w:rsidP="00DD7827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627,02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615,5</w:t>
            </w:r>
          </w:p>
        </w:tc>
      </w:tr>
      <w:tr w:rsidR="00DD7827" w:rsidRPr="001C5A94" w:rsidTr="00C744CE">
        <w:trPr>
          <w:cantSplit/>
          <w:trHeight w:val="90"/>
        </w:trPr>
        <w:tc>
          <w:tcPr>
            <w:tcW w:w="4537" w:type="dxa"/>
          </w:tcPr>
          <w:p w:rsidR="00DD7827" w:rsidRPr="001C5A94" w:rsidRDefault="00DD7827" w:rsidP="00DD782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627,02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615,5</w:t>
            </w:r>
          </w:p>
        </w:tc>
      </w:tr>
      <w:tr w:rsidR="00DD7827" w:rsidRPr="001C5A94" w:rsidTr="00C744CE">
        <w:trPr>
          <w:cantSplit/>
          <w:trHeight w:val="90"/>
        </w:trPr>
        <w:tc>
          <w:tcPr>
            <w:tcW w:w="4537" w:type="dxa"/>
          </w:tcPr>
          <w:p w:rsidR="00DD7827" w:rsidRPr="001C5A94" w:rsidRDefault="00DD7827" w:rsidP="00DD782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827" w:rsidRPr="001C5A94" w:rsidRDefault="00294A5B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  <w:r w:rsidR="00DD7827"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590,5</w:t>
            </w:r>
          </w:p>
        </w:tc>
      </w:tr>
      <w:tr w:rsidR="00DD7827" w:rsidRPr="001C5A94" w:rsidTr="00C744CE">
        <w:trPr>
          <w:cantSplit/>
          <w:trHeight w:val="90"/>
        </w:trPr>
        <w:tc>
          <w:tcPr>
            <w:tcW w:w="4537" w:type="dxa"/>
          </w:tcPr>
          <w:p w:rsidR="00DD7827" w:rsidRPr="001C5A94" w:rsidRDefault="00DD7827" w:rsidP="00DD7827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827" w:rsidRPr="001C5A94" w:rsidRDefault="00294A5B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  <w:r w:rsidR="00DD7827"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590,5</w:t>
            </w:r>
          </w:p>
        </w:tc>
      </w:tr>
      <w:tr w:rsidR="00DD7827" w:rsidRPr="001C5A94" w:rsidTr="00C744CE">
        <w:trPr>
          <w:cantSplit/>
          <w:trHeight w:val="90"/>
        </w:trPr>
        <w:tc>
          <w:tcPr>
            <w:tcW w:w="4537" w:type="dxa"/>
          </w:tcPr>
          <w:p w:rsidR="00DD7827" w:rsidRPr="001C5A94" w:rsidRDefault="00DD7827" w:rsidP="00DD782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 (</w:t>
            </w:r>
            <w:r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земельный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DD7827" w:rsidRPr="001C5A94" w:rsidTr="00C744CE">
        <w:trPr>
          <w:cantSplit/>
          <w:trHeight w:val="90"/>
        </w:trPr>
        <w:tc>
          <w:tcPr>
            <w:tcW w:w="4537" w:type="dxa"/>
          </w:tcPr>
          <w:p w:rsidR="00DD7827" w:rsidRPr="001C5A94" w:rsidRDefault="001B21C4" w:rsidP="00DD7827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B21C4">
              <w:rPr>
                <w:rFonts w:ascii="Times New Roman" w:hAnsi="Times New Roman"/>
                <w:sz w:val="26"/>
                <w:szCs w:val="26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поддержке поселений (отрицательные трансферты)</w:t>
            </w:r>
          </w:p>
        </w:tc>
        <w:tc>
          <w:tcPr>
            <w:tcW w:w="708" w:type="dxa"/>
          </w:tcPr>
          <w:p w:rsidR="00DD7827" w:rsidRPr="001C5A94" w:rsidRDefault="004E32BF" w:rsidP="00DD7827">
            <w:pPr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DD7827" w:rsidRPr="001C5A94" w:rsidRDefault="004E32BF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567" w:type="dxa"/>
          </w:tcPr>
          <w:p w:rsidR="00DD7827" w:rsidRPr="001C5A94" w:rsidRDefault="001B21C4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DD7827" w:rsidRPr="001B21C4" w:rsidRDefault="001B21C4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21C4">
              <w:rPr>
                <w:rFonts w:ascii="Times New Roman" w:hAnsi="Times New Roman"/>
                <w:b/>
                <w:bCs/>
                <w:sz w:val="26"/>
                <w:szCs w:val="26"/>
              </w:rPr>
              <w:t>9900020860</w:t>
            </w:r>
          </w:p>
        </w:tc>
        <w:tc>
          <w:tcPr>
            <w:tcW w:w="708" w:type="dxa"/>
          </w:tcPr>
          <w:p w:rsidR="00DD7827" w:rsidRPr="001B21C4" w:rsidRDefault="001B21C4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500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4,97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DD7827" w:rsidRPr="001C5A94" w:rsidTr="00C744CE">
        <w:trPr>
          <w:cantSplit/>
          <w:trHeight w:val="304"/>
        </w:trPr>
        <w:tc>
          <w:tcPr>
            <w:tcW w:w="4537" w:type="dxa"/>
          </w:tcPr>
          <w:p w:rsidR="00DD7827" w:rsidRPr="001C5A94" w:rsidRDefault="00DD7827" w:rsidP="00DD7827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ВСЕГО РАСХОДОВ (без условно утвержденных расходов)</w:t>
            </w:r>
          </w:p>
        </w:tc>
        <w:tc>
          <w:tcPr>
            <w:tcW w:w="708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3295,30</w:t>
            </w:r>
          </w:p>
        </w:tc>
        <w:tc>
          <w:tcPr>
            <w:tcW w:w="1276" w:type="dxa"/>
          </w:tcPr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D7827" w:rsidRPr="001C5A94" w:rsidRDefault="00DD7827" w:rsidP="00DD78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3304,48</w:t>
            </w:r>
          </w:p>
        </w:tc>
      </w:tr>
    </w:tbl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4E32BF" w:rsidRDefault="004E32BF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4E32BF" w:rsidRDefault="004E32BF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4E32BF" w:rsidRDefault="004E32BF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4E32BF" w:rsidRDefault="004E32BF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4E32BF" w:rsidRDefault="004E32BF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4E32BF" w:rsidRDefault="004E32BF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4E32BF" w:rsidRDefault="004E32BF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4E32BF" w:rsidRDefault="004E32BF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4E32BF" w:rsidRDefault="004E32BF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4E32BF" w:rsidRDefault="004E32BF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4E32BF" w:rsidRDefault="004E32BF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4E32BF" w:rsidRDefault="004E32BF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4E32BF" w:rsidRDefault="004E32BF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4E32BF" w:rsidRDefault="004E32BF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4E32BF" w:rsidRDefault="004E32BF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4E32BF" w:rsidRDefault="004E32BF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4E32BF" w:rsidRDefault="004E32BF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4E32BF" w:rsidRDefault="004E32BF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4E32BF" w:rsidRDefault="004E32BF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4E32BF" w:rsidRDefault="004E32BF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4E32BF" w:rsidRDefault="004E32BF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4E32BF" w:rsidRDefault="004E32BF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925A0A" w:rsidRDefault="00925A0A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925A0A" w:rsidRDefault="00925A0A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925A0A" w:rsidRDefault="00925A0A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925A0A" w:rsidRDefault="00925A0A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925A0A" w:rsidRDefault="00925A0A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4E32BF" w:rsidRPr="001C5A94" w:rsidRDefault="004E32BF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05EE3" w:rsidRDefault="00A05EE3" w:rsidP="00904F30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1C3A61" w:rsidP="00904F30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 5</w:t>
      </w:r>
    </w:p>
    <w:p w:rsidR="00F9250E" w:rsidRPr="0089645F" w:rsidRDefault="00906D64" w:rsidP="00F9250E">
      <w:pPr>
        <w:pStyle w:val="12"/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="00F9250E">
        <w:rPr>
          <w:sz w:val="26"/>
          <w:szCs w:val="26"/>
        </w:rPr>
        <w:t xml:space="preserve"> решени</w:t>
      </w:r>
      <w:r>
        <w:rPr>
          <w:sz w:val="26"/>
          <w:szCs w:val="26"/>
        </w:rPr>
        <w:t>ю</w:t>
      </w:r>
      <w:r w:rsidR="00F9250E" w:rsidRPr="0089645F">
        <w:rPr>
          <w:sz w:val="26"/>
          <w:szCs w:val="26"/>
        </w:rPr>
        <w:t xml:space="preserve"> Совета «О бюджет</w:t>
      </w:r>
      <w:r w:rsidR="00F9250E">
        <w:rPr>
          <w:sz w:val="26"/>
          <w:szCs w:val="26"/>
        </w:rPr>
        <w:t>е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Городищенского сельского поселения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Дрожжановского муниципального района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 Республики Татарстан на 202</w:t>
      </w:r>
      <w:r w:rsidR="00904F30">
        <w:rPr>
          <w:sz w:val="26"/>
          <w:szCs w:val="26"/>
        </w:rPr>
        <w:t>4</w:t>
      </w:r>
      <w:r w:rsidRPr="001C5A94">
        <w:rPr>
          <w:sz w:val="26"/>
          <w:szCs w:val="26"/>
        </w:rPr>
        <w:t xml:space="preserve"> год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и плановый период 202</w:t>
      </w:r>
      <w:r w:rsidR="00904F30">
        <w:rPr>
          <w:sz w:val="26"/>
          <w:szCs w:val="26"/>
        </w:rPr>
        <w:t>5</w:t>
      </w:r>
      <w:r w:rsidRPr="001C5A94">
        <w:rPr>
          <w:sz w:val="26"/>
          <w:szCs w:val="26"/>
        </w:rPr>
        <w:t xml:space="preserve"> и 202</w:t>
      </w:r>
      <w:r w:rsidR="00904F30">
        <w:rPr>
          <w:sz w:val="26"/>
          <w:szCs w:val="26"/>
        </w:rPr>
        <w:t>6</w:t>
      </w:r>
      <w:r w:rsidRPr="001C5A94">
        <w:rPr>
          <w:sz w:val="26"/>
          <w:szCs w:val="26"/>
        </w:rPr>
        <w:t xml:space="preserve"> годов»</w:t>
      </w:r>
    </w:p>
    <w:p w:rsidR="00A444E5" w:rsidRPr="001C5A94" w:rsidRDefault="00A444E5" w:rsidP="005A2DEF">
      <w:pPr>
        <w:pStyle w:val="12"/>
        <w:ind w:left="4956" w:firstLine="708"/>
        <w:jc w:val="right"/>
        <w:rPr>
          <w:sz w:val="26"/>
          <w:szCs w:val="26"/>
        </w:rPr>
      </w:pPr>
      <w:r>
        <w:rPr>
          <w:sz w:val="26"/>
          <w:szCs w:val="26"/>
        </w:rPr>
        <w:t>№</w:t>
      </w:r>
      <w:r w:rsidR="00B0766D">
        <w:rPr>
          <w:sz w:val="26"/>
          <w:szCs w:val="26"/>
        </w:rPr>
        <w:t>3</w:t>
      </w:r>
      <w:r w:rsidR="007C3D2F">
        <w:rPr>
          <w:sz w:val="26"/>
          <w:szCs w:val="26"/>
        </w:rPr>
        <w:t>8</w:t>
      </w:r>
      <w:r w:rsidR="00B0766D">
        <w:rPr>
          <w:sz w:val="26"/>
          <w:szCs w:val="26"/>
        </w:rPr>
        <w:t>/1</w:t>
      </w:r>
      <w:r>
        <w:rPr>
          <w:sz w:val="26"/>
          <w:szCs w:val="26"/>
        </w:rPr>
        <w:t xml:space="preserve"> от «</w:t>
      </w:r>
      <w:r w:rsidR="00B0766D">
        <w:rPr>
          <w:sz w:val="26"/>
          <w:szCs w:val="26"/>
        </w:rPr>
        <w:t>1</w:t>
      </w:r>
      <w:r w:rsidR="007C3D2F">
        <w:rPr>
          <w:sz w:val="26"/>
          <w:szCs w:val="26"/>
        </w:rPr>
        <w:t>8</w:t>
      </w:r>
      <w:r w:rsidRPr="001C5A94">
        <w:rPr>
          <w:sz w:val="26"/>
          <w:szCs w:val="26"/>
        </w:rPr>
        <w:t xml:space="preserve">» </w:t>
      </w:r>
      <w:r w:rsidR="007C3D2F">
        <w:rPr>
          <w:sz w:val="26"/>
          <w:szCs w:val="26"/>
        </w:rPr>
        <w:t>дека</w:t>
      </w:r>
      <w:r w:rsidR="008C19D9">
        <w:rPr>
          <w:sz w:val="26"/>
          <w:szCs w:val="26"/>
        </w:rPr>
        <w:t>б</w:t>
      </w:r>
      <w:r w:rsidRPr="001C5A94">
        <w:rPr>
          <w:sz w:val="26"/>
          <w:szCs w:val="26"/>
        </w:rPr>
        <w:t>ря 20</w:t>
      </w:r>
      <w:r w:rsidR="008C19D9">
        <w:rPr>
          <w:sz w:val="26"/>
          <w:szCs w:val="26"/>
        </w:rPr>
        <w:t>2</w:t>
      </w:r>
      <w:r w:rsidR="00904F30">
        <w:rPr>
          <w:sz w:val="26"/>
          <w:szCs w:val="26"/>
        </w:rPr>
        <w:t>3</w:t>
      </w:r>
      <w:r w:rsidRPr="001C5A94">
        <w:rPr>
          <w:sz w:val="26"/>
          <w:szCs w:val="26"/>
        </w:rPr>
        <w:t xml:space="preserve"> года</w:t>
      </w:r>
    </w:p>
    <w:p w:rsidR="00A444E5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p w:rsidR="001C3A61" w:rsidRPr="001C5A94" w:rsidRDefault="001C3A61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  <w:r>
        <w:rPr>
          <w:sz w:val="26"/>
          <w:szCs w:val="26"/>
        </w:rPr>
        <w:t>Таблица 1</w:t>
      </w:r>
    </w:p>
    <w:p w:rsidR="00A444E5" w:rsidRDefault="00A444E5" w:rsidP="005A2DEF">
      <w:pPr>
        <w:pStyle w:val="ab"/>
        <w:tabs>
          <w:tab w:val="left" w:pos="285"/>
          <w:tab w:val="center" w:pos="5245"/>
        </w:tabs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Распределение бюджетных ассигнований по целевым статьям (непрограммным направлениям деятельности), группам видов расходов, разделам, подразделам классификации расходов бюджетов на 202</w:t>
      </w:r>
      <w:r w:rsidR="00904F30">
        <w:rPr>
          <w:rFonts w:ascii="Times New Roman" w:hAnsi="Times New Roman"/>
          <w:b/>
          <w:sz w:val="26"/>
          <w:szCs w:val="26"/>
        </w:rPr>
        <w:t>4</w:t>
      </w:r>
      <w:r w:rsidRPr="001C5A94">
        <w:rPr>
          <w:rFonts w:ascii="Times New Roman" w:hAnsi="Times New Roman"/>
          <w:b/>
          <w:sz w:val="26"/>
          <w:szCs w:val="26"/>
        </w:rPr>
        <w:t xml:space="preserve"> год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rPr>
          <w:rFonts w:ascii="Times New Roman" w:hAnsi="Times New Roman"/>
          <w:b/>
          <w:i/>
          <w:sz w:val="26"/>
          <w:szCs w:val="26"/>
        </w:rPr>
      </w:pP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0603"/>
        <w:gridCol w:w="1342"/>
        <w:gridCol w:w="554"/>
        <w:gridCol w:w="442"/>
        <w:gridCol w:w="504"/>
        <w:gridCol w:w="865"/>
      </w:tblGrid>
      <w:tr w:rsidR="00A444E5" w:rsidRPr="001C5A94" w:rsidTr="005A2DEF">
        <w:trPr>
          <w:trHeight w:val="569"/>
        </w:trPr>
        <w:tc>
          <w:tcPr>
            <w:tcW w:w="10603" w:type="dxa"/>
            <w:vAlign w:val="bottom"/>
          </w:tcPr>
          <w:tbl>
            <w:tblPr>
              <w:tblW w:w="10377" w:type="dxa"/>
              <w:tblLook w:val="00A0" w:firstRow="1" w:lastRow="0" w:firstColumn="1" w:lastColumn="0" w:noHBand="0" w:noVBand="0"/>
            </w:tblPr>
            <w:tblGrid>
              <w:gridCol w:w="5274"/>
              <w:gridCol w:w="1948"/>
              <w:gridCol w:w="746"/>
              <w:gridCol w:w="567"/>
              <w:gridCol w:w="628"/>
              <w:gridCol w:w="1214"/>
            </w:tblGrid>
            <w:tr w:rsidR="00A444E5" w:rsidRPr="001C5A94" w:rsidTr="005A2DEF">
              <w:trPr>
                <w:trHeight w:val="442"/>
                <w:tblHeader/>
              </w:trPr>
              <w:tc>
                <w:tcPr>
                  <w:tcW w:w="5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Рз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Сумма тыс.руб.</w:t>
                  </w:r>
                </w:p>
              </w:tc>
            </w:tr>
            <w:tr w:rsidR="00A444E5" w:rsidRPr="001C5A94" w:rsidTr="00A26C71">
              <w:trPr>
                <w:trHeight w:val="442"/>
                <w:tblHeader/>
              </w:trPr>
              <w:tc>
                <w:tcPr>
                  <w:tcW w:w="5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A26C71" w:rsidRPr="001C5A94" w:rsidTr="00A26C7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26C71" w:rsidRPr="001C5A94" w:rsidRDefault="00A26C71" w:rsidP="00A26C7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26C71" w:rsidRPr="001C5A94" w:rsidRDefault="00A26C71" w:rsidP="00A26C71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26C71" w:rsidRPr="001C5A94" w:rsidRDefault="00A26C71" w:rsidP="00A26C7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26C71" w:rsidRPr="001C5A94" w:rsidRDefault="00A26C71" w:rsidP="00A26C7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26C71" w:rsidRPr="001C5A94" w:rsidRDefault="00A26C71" w:rsidP="00A26C7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C71" w:rsidRPr="001C5A94" w:rsidRDefault="00A26C71" w:rsidP="00A26C7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1541,8</w:t>
                  </w:r>
                </w:p>
              </w:tc>
            </w:tr>
            <w:tr w:rsidR="00A26C71" w:rsidRPr="001C5A94" w:rsidTr="00A26C71">
              <w:trPr>
                <w:trHeight w:val="3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C71" w:rsidRPr="001C5A94" w:rsidRDefault="00A26C71" w:rsidP="00A26C7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Глава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C71" w:rsidRPr="001C5A94" w:rsidRDefault="00A26C71" w:rsidP="00A26C7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C71" w:rsidRPr="001C5A94" w:rsidRDefault="00A26C71" w:rsidP="00A26C71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C71" w:rsidRPr="001C5A94" w:rsidRDefault="00A26C71" w:rsidP="00A26C71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C71" w:rsidRPr="001C5A94" w:rsidRDefault="00A26C71" w:rsidP="00A26C71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C71" w:rsidRPr="008446AE" w:rsidRDefault="00A26C71" w:rsidP="00A26C7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8446A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495</w:t>
                  </w:r>
                </w:p>
              </w:tc>
            </w:tr>
            <w:tr w:rsidR="00A26C71" w:rsidRPr="001C5A94" w:rsidTr="00A26C7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26C71" w:rsidRPr="001C5A94" w:rsidRDefault="00A26C71" w:rsidP="00A26C7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26C71" w:rsidRPr="001C5A94" w:rsidRDefault="00A26C71" w:rsidP="00A26C7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26C71" w:rsidRPr="001C5A94" w:rsidRDefault="00A26C71" w:rsidP="00A26C7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26C71" w:rsidRPr="001C5A94" w:rsidRDefault="00A26C71" w:rsidP="00A26C7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26C71" w:rsidRPr="001C5A94" w:rsidRDefault="00A26C71" w:rsidP="00A26C7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C71" w:rsidRPr="001C5A94" w:rsidRDefault="00A26C71" w:rsidP="00A26C71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495</w:t>
                  </w:r>
                </w:p>
              </w:tc>
            </w:tr>
            <w:tr w:rsidR="00A26C71" w:rsidRPr="001C5A94" w:rsidTr="00A26C7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26C71" w:rsidRPr="001C5A94" w:rsidRDefault="00A26C71" w:rsidP="00A26C7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26C71" w:rsidRPr="001C5A94" w:rsidRDefault="00A26C71" w:rsidP="00A26C7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26C71" w:rsidRPr="001C5A94" w:rsidRDefault="00A26C71" w:rsidP="00A26C7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26C71" w:rsidRPr="001C5A94" w:rsidRDefault="00A26C71" w:rsidP="00A26C7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26C71" w:rsidRPr="001C5A94" w:rsidRDefault="00A26C71" w:rsidP="00A26C7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C71" w:rsidRPr="001C5A94" w:rsidRDefault="00A26C71" w:rsidP="00A26C71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495</w:t>
                  </w:r>
                </w:p>
              </w:tc>
            </w:tr>
            <w:tr w:rsidR="00A26C71" w:rsidRPr="001C5A94" w:rsidTr="00A26C7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26C71" w:rsidRPr="001C5A94" w:rsidRDefault="00A26C71" w:rsidP="00A26C7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26C71" w:rsidRPr="001C5A94" w:rsidRDefault="00A26C71" w:rsidP="00A26C7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26C71" w:rsidRPr="001C5A94" w:rsidRDefault="00A26C71" w:rsidP="00A26C7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26C71" w:rsidRPr="001C5A94" w:rsidRDefault="00A26C71" w:rsidP="00A26C7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26C71" w:rsidRPr="001C5A94" w:rsidRDefault="00A26C71" w:rsidP="00A26C7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C71" w:rsidRPr="001C5A94" w:rsidRDefault="00A0120A" w:rsidP="00A26C71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  <w:highlight w:val="yellow"/>
                    </w:rPr>
                  </w:pPr>
                  <w:r w:rsidRPr="00DD7827"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495</w:t>
                  </w:r>
                </w:p>
              </w:tc>
            </w:tr>
            <w:tr w:rsidR="00712284" w:rsidRPr="001C5A94" w:rsidTr="00A26C7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284" w:rsidRPr="008446AE" w:rsidRDefault="00A0120A" w:rsidP="0071228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6"/>
                      <w:szCs w:val="26"/>
                    </w:rPr>
                  </w:pPr>
                  <w:r w:rsidRPr="008446AE">
                    <w:rPr>
                      <w:rFonts w:ascii="Times New Roman" w:hAnsi="Times New Roman"/>
                      <w:b/>
                      <w:iCs/>
                      <w:sz w:val="26"/>
                      <w:szCs w:val="26"/>
                    </w:rPr>
                    <w:t>596,5</w:t>
                  </w:r>
                </w:p>
              </w:tc>
            </w:tr>
            <w:tr w:rsidR="00712284" w:rsidRPr="001C5A94" w:rsidTr="00712284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284" w:rsidRPr="001C5A94" w:rsidRDefault="00A0120A" w:rsidP="00712284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471</w:t>
                  </w:r>
                </w:p>
              </w:tc>
            </w:tr>
            <w:tr w:rsidR="00712284" w:rsidRPr="001C5A94" w:rsidTr="00712284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284" w:rsidRPr="001C5A94" w:rsidRDefault="00A0120A" w:rsidP="00712284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471</w:t>
                  </w:r>
                </w:p>
              </w:tc>
            </w:tr>
            <w:tr w:rsidR="00712284" w:rsidRPr="001C5A94" w:rsidTr="00712284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284" w:rsidRPr="001C5A94" w:rsidRDefault="008446AE" w:rsidP="00712284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471</w:t>
                  </w:r>
                </w:p>
              </w:tc>
            </w:tr>
            <w:tr w:rsidR="00712284" w:rsidRPr="001C5A94" w:rsidTr="00712284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284" w:rsidRPr="001C5A94" w:rsidRDefault="008446AE" w:rsidP="00DD7827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  <w:highlight w:val="yellow"/>
                    </w:rPr>
                  </w:pPr>
                  <w:r w:rsidRPr="00DD7827"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12</w:t>
                  </w:r>
                  <w:r w:rsidR="00DD7827" w:rsidRPr="00DD7827"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0</w:t>
                  </w:r>
                  <w:r w:rsidRPr="00DD7827"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,5</w:t>
                  </w:r>
                </w:p>
              </w:tc>
            </w:tr>
            <w:tr w:rsidR="00712284" w:rsidRPr="001C5A94" w:rsidTr="00712284">
              <w:trPr>
                <w:trHeight w:val="562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284" w:rsidRPr="001C5A94" w:rsidRDefault="008446AE" w:rsidP="00DD7827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12</w:t>
                  </w:r>
                  <w:r w:rsidR="00DD7827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,5</w:t>
                  </w:r>
                </w:p>
              </w:tc>
            </w:tr>
            <w:tr w:rsidR="00712284" w:rsidRPr="001C5A94" w:rsidTr="00712284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284" w:rsidRPr="001C5A94" w:rsidRDefault="00DD7827" w:rsidP="00712284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120</w:t>
                  </w:r>
                  <w:r w:rsidR="00336119">
                    <w:rPr>
                      <w:rFonts w:ascii="Times New Roman" w:hAnsi="Times New Roman"/>
                      <w:sz w:val="26"/>
                      <w:szCs w:val="26"/>
                    </w:rPr>
                    <w:t>,5</w:t>
                  </w:r>
                </w:p>
              </w:tc>
            </w:tr>
            <w:tr w:rsidR="00712284" w:rsidRPr="001C5A94" w:rsidTr="00712284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2284" w:rsidRPr="001C5A94" w:rsidRDefault="00712284" w:rsidP="0071228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284" w:rsidRPr="001C5A94" w:rsidRDefault="00DD7827" w:rsidP="00712284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5</w:t>
                  </w:r>
                </w:p>
              </w:tc>
            </w:tr>
            <w:tr w:rsidR="006246F6" w:rsidRPr="001C5A94" w:rsidTr="00712284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DD7827" w:rsidP="0033611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DD7827" w:rsidP="0033611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BE2006" w:rsidRDefault="00336119" w:rsidP="00A860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450,3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336119" w:rsidP="00A860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450,3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336119" w:rsidP="00A860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450,3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336119" w:rsidP="00A860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450,3</w:t>
                  </w:r>
                </w:p>
              </w:tc>
            </w:tr>
            <w:tr w:rsidR="0066348D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6"/>
                      <w:szCs w:val="26"/>
                    </w:rPr>
                    <w:t>152,462</w:t>
                  </w:r>
                </w:p>
              </w:tc>
            </w:tr>
            <w:tr w:rsidR="0066348D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152,462</w:t>
                  </w:r>
                </w:p>
              </w:tc>
            </w:tr>
            <w:tr w:rsidR="0066348D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152,462</w:t>
                  </w:r>
                </w:p>
              </w:tc>
            </w:tr>
            <w:tr w:rsidR="0066348D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D73FB7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141,193</w:t>
                  </w:r>
                </w:p>
              </w:tc>
            </w:tr>
            <w:tr w:rsidR="0066348D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 xml:space="preserve">Мобилизационная и вневойсковая </w:t>
                  </w:r>
                </w:p>
                <w:p w:rsidR="0066348D" w:rsidRPr="001C5A94" w:rsidRDefault="0066348D" w:rsidP="0066348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D73FB7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11,269</w:t>
                  </w:r>
                </w:p>
              </w:tc>
            </w:tr>
            <w:tr w:rsidR="0066348D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Default="0066348D" w:rsidP="0066348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Благоустройство территории сельского поселения</w:t>
                  </w:r>
                </w:p>
                <w:p w:rsidR="0066348D" w:rsidRPr="001C5A94" w:rsidRDefault="0066348D" w:rsidP="0066348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A1667F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9</w:t>
                  </w:r>
                  <w:r w:rsidRPr="00A1667F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95,8</w:t>
                  </w:r>
                </w:p>
              </w:tc>
            </w:tr>
            <w:tr w:rsidR="0066348D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Default="0066348D" w:rsidP="0066348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8602C">
                    <w:rPr>
                      <w:rFonts w:ascii="Times New Roman" w:hAnsi="Times New Roman"/>
                      <w:sz w:val="26"/>
                      <w:szCs w:val="2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Default="0066348D" w:rsidP="0066348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660,4</w:t>
                  </w:r>
                </w:p>
              </w:tc>
            </w:tr>
            <w:tr w:rsidR="0066348D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660,4</w:t>
                  </w:r>
                </w:p>
              </w:tc>
            </w:tr>
            <w:tr w:rsidR="0066348D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Уличное освещение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660,4</w:t>
                  </w:r>
                </w:p>
              </w:tc>
            </w:tr>
            <w:tr w:rsidR="0066348D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335,4</w:t>
                  </w:r>
                </w:p>
              </w:tc>
            </w:tr>
            <w:tr w:rsidR="0066348D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66348D" w:rsidRPr="001C5A94" w:rsidRDefault="0066348D" w:rsidP="006634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Прочие мероприятия по благоустройству </w:t>
                  </w: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поселений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335,4</w:t>
                  </w:r>
                </w:p>
              </w:tc>
            </w:tr>
            <w:tr w:rsidR="0066348D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A8602C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335,4</w:t>
                  </w:r>
                </w:p>
              </w:tc>
            </w:tr>
            <w:tr w:rsidR="0066348D" w:rsidRPr="00A1667F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КУЛЬТУРА, КИНЕМАТОГРАФИЯ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A1667F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A1667F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638,6</w:t>
                  </w:r>
                </w:p>
              </w:tc>
            </w:tr>
            <w:tr w:rsidR="0066348D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A8602C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618,6</w:t>
                  </w:r>
                </w:p>
              </w:tc>
            </w:tr>
            <w:tr w:rsidR="0066348D" w:rsidRPr="00A8602C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A8602C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A8602C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</w:t>
                  </w:r>
                </w:p>
              </w:tc>
            </w:tr>
            <w:tr w:rsidR="004E32BF" w:rsidRPr="00A8602C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32BF" w:rsidRPr="001C5A94" w:rsidRDefault="004E32BF" w:rsidP="004E32BF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32BF" w:rsidRPr="001C5A94" w:rsidRDefault="004E32BF" w:rsidP="004E32B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32BF" w:rsidRPr="001C5A94" w:rsidRDefault="004E32BF" w:rsidP="004E32B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32BF" w:rsidRPr="001C5A94" w:rsidRDefault="004E32BF" w:rsidP="004E32B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32BF" w:rsidRPr="001C5A94" w:rsidRDefault="004E32BF" w:rsidP="004E32B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32BF" w:rsidRPr="00A8602C" w:rsidRDefault="004E32BF" w:rsidP="004E32B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4E32BF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32BF" w:rsidRPr="001C5A94" w:rsidRDefault="001B21C4" w:rsidP="004E32B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B21C4">
                    <w:rPr>
                      <w:rFonts w:ascii="Times New Roman" w:hAnsi="Times New Roman"/>
                      <w:sz w:val="26"/>
                      <w:szCs w:val="26"/>
                    </w:rPr>
                    <w:t>Субсидии бюджету субъекта Российской Федерации из местных бюджетов для формирования регионального фонда финансовой поддержке поселений (отрицательные трансферты)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32BF" w:rsidRPr="001B21C4" w:rsidRDefault="001B21C4" w:rsidP="004E32BF">
                  <w:pPr>
                    <w:rPr>
                      <w:rFonts w:ascii="Times New Roman" w:hAnsi="Times New Roman"/>
                      <w:sz w:val="26"/>
                      <w:szCs w:val="26"/>
                      <w:highlight w:val="yellow"/>
                    </w:rPr>
                  </w:pPr>
                  <w:r w:rsidRPr="001B21C4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99</w:t>
                  </w:r>
                  <w:r w:rsidRPr="001B21C4">
                    <w:rPr>
                      <w:rFonts w:ascii="Times New Roman" w:hAnsi="Times New Roman"/>
                      <w:bCs/>
                      <w:sz w:val="26"/>
                      <w:szCs w:val="26"/>
                      <w:lang w:val="en-US"/>
                    </w:rPr>
                    <w:t xml:space="preserve"> </w:t>
                  </w:r>
                  <w:r w:rsidRPr="001B21C4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0</w:t>
                  </w:r>
                  <w:r w:rsidRPr="001B21C4">
                    <w:rPr>
                      <w:rFonts w:ascii="Times New Roman" w:hAnsi="Times New Roman"/>
                      <w:bCs/>
                      <w:sz w:val="26"/>
                      <w:szCs w:val="26"/>
                      <w:lang w:val="en-US"/>
                    </w:rPr>
                    <w:t xml:space="preserve"> </w:t>
                  </w:r>
                  <w:r w:rsidRPr="001B21C4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00</w:t>
                  </w:r>
                  <w:r w:rsidRPr="001B21C4">
                    <w:rPr>
                      <w:rFonts w:ascii="Times New Roman" w:hAnsi="Times New Roman"/>
                      <w:bCs/>
                      <w:sz w:val="26"/>
                      <w:szCs w:val="26"/>
                      <w:lang w:val="en-US"/>
                    </w:rPr>
                    <w:t xml:space="preserve"> </w:t>
                  </w:r>
                  <w:r w:rsidRPr="001B21C4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20860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32BF" w:rsidRPr="001B21C4" w:rsidRDefault="001B21C4" w:rsidP="004E32B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 w:rsidRPr="001B21C4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500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32BF" w:rsidRPr="001B21C4" w:rsidRDefault="004E32BF" w:rsidP="004E32B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B21C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14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32BF" w:rsidRPr="001B21C4" w:rsidRDefault="001B21C4" w:rsidP="004E32B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 w:rsidRPr="001B21C4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32BF" w:rsidRPr="00A8602C" w:rsidRDefault="004E32BF" w:rsidP="004E32B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A8602C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5,3</w:t>
                  </w:r>
                </w:p>
              </w:tc>
            </w:tr>
            <w:tr w:rsidR="004E32BF" w:rsidRPr="001C5A94" w:rsidTr="005A2DEF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E32BF" w:rsidRPr="001C5A94" w:rsidRDefault="004E32BF" w:rsidP="004E32BF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ВСЕГО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E32BF" w:rsidRPr="001C5A94" w:rsidRDefault="004E32BF" w:rsidP="004E32B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E32BF" w:rsidRPr="001C5A94" w:rsidRDefault="004E32BF" w:rsidP="004E32B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E32BF" w:rsidRPr="001C5A94" w:rsidRDefault="004E32BF" w:rsidP="004E32B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E32BF" w:rsidRPr="001C5A94" w:rsidRDefault="004E32BF" w:rsidP="004E32B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E32BF" w:rsidRPr="00A8602C" w:rsidRDefault="004E32BF" w:rsidP="004E32B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3333,962</w:t>
                  </w:r>
                </w:p>
              </w:tc>
            </w:tr>
          </w:tbl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A444E5" w:rsidRDefault="00A444E5" w:rsidP="001C3A61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  <w:r w:rsidRPr="001C5A94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</w:t>
      </w:r>
      <w:r w:rsidR="001C3A61">
        <w:rPr>
          <w:rFonts w:ascii="Times New Roman" w:hAnsi="Times New Roman"/>
          <w:sz w:val="26"/>
          <w:szCs w:val="26"/>
        </w:rPr>
        <w:t xml:space="preserve">                               </w:t>
      </w:r>
    </w:p>
    <w:p w:rsidR="00A444E5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E60B7" w:rsidP="001C3A61">
      <w:pPr>
        <w:pStyle w:val="ab"/>
        <w:ind w:right="141"/>
        <w:jc w:val="righ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1C3A61">
        <w:rPr>
          <w:sz w:val="26"/>
          <w:szCs w:val="26"/>
        </w:rPr>
        <w:t>Таблица 2</w:t>
      </w:r>
    </w:p>
    <w:p w:rsidR="00A444E5" w:rsidRPr="001C5A94" w:rsidRDefault="00A444E5" w:rsidP="005A2DEF">
      <w:pPr>
        <w:pStyle w:val="12"/>
        <w:jc w:val="center"/>
        <w:rPr>
          <w:b/>
          <w:sz w:val="26"/>
          <w:szCs w:val="26"/>
        </w:rPr>
      </w:pPr>
    </w:p>
    <w:p w:rsidR="00A444E5" w:rsidRPr="00DC38AB" w:rsidRDefault="00A444E5" w:rsidP="005A2DEF">
      <w:pPr>
        <w:pStyle w:val="12"/>
        <w:jc w:val="center"/>
        <w:rPr>
          <w:b/>
          <w:sz w:val="26"/>
          <w:szCs w:val="26"/>
        </w:rPr>
      </w:pPr>
      <w:r w:rsidRPr="001C5A94">
        <w:rPr>
          <w:b/>
          <w:sz w:val="26"/>
          <w:szCs w:val="26"/>
        </w:rPr>
        <w:t>Распределение бюджетных ассигнований по целевым статьям (непрограммным направлениям деятельности), группам видов расходов, разделам, подразделам классификации расходов бюджетов</w:t>
      </w:r>
      <w:r>
        <w:rPr>
          <w:b/>
          <w:sz w:val="26"/>
          <w:szCs w:val="26"/>
        </w:rPr>
        <w:t xml:space="preserve"> </w:t>
      </w:r>
      <w:r w:rsidRPr="001C5A94">
        <w:rPr>
          <w:b/>
          <w:sz w:val="26"/>
          <w:szCs w:val="26"/>
        </w:rPr>
        <w:t>на плановый период 202</w:t>
      </w:r>
      <w:r w:rsidR="009F076C">
        <w:rPr>
          <w:b/>
          <w:sz w:val="26"/>
          <w:szCs w:val="26"/>
        </w:rPr>
        <w:t>5</w:t>
      </w:r>
      <w:r w:rsidRPr="001C5A94">
        <w:rPr>
          <w:b/>
          <w:sz w:val="26"/>
          <w:szCs w:val="26"/>
        </w:rPr>
        <w:t>-202</w:t>
      </w:r>
      <w:r w:rsidR="009F076C">
        <w:rPr>
          <w:b/>
          <w:sz w:val="26"/>
          <w:szCs w:val="26"/>
        </w:rPr>
        <w:t>6</w:t>
      </w:r>
      <w:r w:rsidRPr="001C5A94">
        <w:rPr>
          <w:b/>
          <w:sz w:val="26"/>
          <w:szCs w:val="26"/>
        </w:rPr>
        <w:t xml:space="preserve">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0902"/>
        <w:gridCol w:w="695"/>
        <w:gridCol w:w="510"/>
        <w:gridCol w:w="413"/>
        <w:gridCol w:w="467"/>
        <w:gridCol w:w="780"/>
      </w:tblGrid>
      <w:tr w:rsidR="00A444E5" w:rsidRPr="001C5A94" w:rsidTr="005A2DEF">
        <w:trPr>
          <w:trHeight w:val="569"/>
        </w:trPr>
        <w:tc>
          <w:tcPr>
            <w:tcW w:w="10745" w:type="dxa"/>
            <w:vAlign w:val="bottom"/>
          </w:tcPr>
          <w:p w:rsidR="00A444E5" w:rsidRPr="001C5A94" w:rsidRDefault="00A444E5" w:rsidP="005A2DE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тыс. рублей</w:t>
            </w:r>
          </w:p>
        </w:tc>
        <w:tc>
          <w:tcPr>
            <w:tcW w:w="737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444E5" w:rsidRPr="001C5A94" w:rsidTr="005A2DEF">
        <w:trPr>
          <w:trHeight w:val="569"/>
        </w:trPr>
        <w:tc>
          <w:tcPr>
            <w:tcW w:w="10745" w:type="dxa"/>
            <w:vAlign w:val="bottom"/>
          </w:tcPr>
          <w:tbl>
            <w:tblPr>
              <w:tblW w:w="10675" w:type="dxa"/>
              <w:tblLook w:val="00A0" w:firstRow="1" w:lastRow="0" w:firstColumn="1" w:lastColumn="0" w:noHBand="0" w:noVBand="0"/>
            </w:tblPr>
            <w:tblGrid>
              <w:gridCol w:w="4423"/>
              <w:gridCol w:w="1993"/>
              <w:gridCol w:w="746"/>
              <w:gridCol w:w="672"/>
              <w:gridCol w:w="589"/>
              <w:gridCol w:w="1126"/>
              <w:gridCol w:w="1126"/>
            </w:tblGrid>
            <w:tr w:rsidR="00A444E5" w:rsidRPr="001C5A94" w:rsidTr="005A2DEF">
              <w:trPr>
                <w:trHeight w:val="802"/>
                <w:tblHeader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КВР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Рз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ПР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9F07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202</w:t>
                  </w:r>
                  <w:r w:rsidR="009F076C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</w:t>
                  </w: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8F14DD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202</w:t>
                  </w:r>
                  <w:r w:rsidR="009F076C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</w:t>
                  </w:r>
                </w:p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год</w:t>
                  </w:r>
                </w:p>
              </w:tc>
            </w:tr>
            <w:tr w:rsidR="0066348D" w:rsidRPr="001C5A94" w:rsidTr="006634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1560,49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1578,52</w:t>
                  </w:r>
                </w:p>
              </w:tc>
            </w:tr>
            <w:tr w:rsidR="0066348D" w:rsidRPr="001C5A94" w:rsidTr="006634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Глава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522,3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527,25</w:t>
                  </w:r>
                </w:p>
              </w:tc>
            </w:tr>
            <w:tr w:rsidR="0066348D" w:rsidRPr="001C5A94" w:rsidTr="006634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522,3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527,25</w:t>
                  </w:r>
                </w:p>
              </w:tc>
            </w:tr>
            <w:tr w:rsidR="0066348D" w:rsidRPr="001C5A94" w:rsidTr="006634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522,3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527,25</w:t>
                  </w:r>
                </w:p>
              </w:tc>
            </w:tr>
            <w:tr w:rsidR="0066348D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Функционирование высшего должностного лица субъекта </w:t>
                  </w: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Российской Федерации и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9F076C" w:rsidRDefault="0066348D" w:rsidP="00663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522,3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C2766C" w:rsidRDefault="0066348D" w:rsidP="00663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527,25</w:t>
                  </w:r>
                </w:p>
              </w:tc>
            </w:tr>
            <w:tr w:rsidR="0066348D" w:rsidRPr="001C5A94" w:rsidTr="006634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Центральный аппарат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581,89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589,19</w:t>
                  </w:r>
                </w:p>
              </w:tc>
            </w:tr>
            <w:tr w:rsidR="0066348D" w:rsidRPr="001C5A94" w:rsidTr="006634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459,3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462,08</w:t>
                  </w:r>
                </w:p>
              </w:tc>
            </w:tr>
            <w:tr w:rsidR="0066348D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9F076C" w:rsidRDefault="0066348D" w:rsidP="0066348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459,3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C2766C" w:rsidRDefault="0066348D" w:rsidP="0066348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462,08</w:t>
                  </w:r>
                </w:p>
              </w:tc>
            </w:tr>
            <w:tr w:rsidR="0066348D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9F076C" w:rsidRDefault="0066348D" w:rsidP="0066348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459,3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C2766C" w:rsidRDefault="0066348D" w:rsidP="0066348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462,08</w:t>
                  </w:r>
                </w:p>
              </w:tc>
            </w:tr>
            <w:tr w:rsidR="0066348D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9F076C" w:rsidRDefault="0066348D" w:rsidP="0066348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120,59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C2766C" w:rsidRDefault="0066348D" w:rsidP="0066348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125,11</w:t>
                  </w:r>
                </w:p>
              </w:tc>
            </w:tr>
            <w:tr w:rsidR="0066348D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9F076C" w:rsidRDefault="0066348D" w:rsidP="0066348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120,59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C2766C" w:rsidRDefault="0066348D" w:rsidP="0066348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125,11</w:t>
                  </w:r>
                </w:p>
              </w:tc>
            </w:tr>
            <w:tr w:rsidR="0066348D" w:rsidRPr="001C5A94" w:rsidTr="0066348D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120,59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125,11</w:t>
                  </w:r>
                </w:p>
              </w:tc>
            </w:tr>
            <w:tr w:rsidR="0066348D" w:rsidRPr="001C5A94" w:rsidTr="0066348D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2</w:t>
                  </w:r>
                </w:p>
              </w:tc>
            </w:tr>
            <w:tr w:rsidR="0066348D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  <w:tr w:rsidR="0066348D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1C5A94" w:rsidRDefault="0066348D" w:rsidP="0066348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  <w:tr w:rsidR="0066348D" w:rsidRPr="001C5A94" w:rsidTr="0066348D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456,3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  <w:highlight w:val="yellow"/>
                    </w:rPr>
                  </w:pPr>
                  <w:r w:rsidRPr="002B489B"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462,08</w:t>
                  </w:r>
                </w:p>
              </w:tc>
            </w:tr>
            <w:tr w:rsidR="0066348D" w:rsidRPr="001C5A94" w:rsidTr="0066348D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456,3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462,08</w:t>
                  </w:r>
                </w:p>
              </w:tc>
            </w:tr>
            <w:tr w:rsidR="0066348D" w:rsidRPr="001C5A94" w:rsidTr="006634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456,3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462,08</w:t>
                  </w:r>
                </w:p>
              </w:tc>
            </w:tr>
            <w:tr w:rsidR="0066348D" w:rsidRPr="001C5A94" w:rsidTr="005A2DEF">
              <w:trPr>
                <w:trHeight w:val="31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62238A" w:rsidRDefault="0066348D" w:rsidP="0066348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456,3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348D" w:rsidRPr="00C2766C" w:rsidRDefault="0066348D" w:rsidP="0066348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462,08</w:t>
                  </w:r>
                </w:p>
              </w:tc>
            </w:tr>
            <w:tr w:rsidR="0066348D" w:rsidRPr="001C5A94" w:rsidTr="0066348D">
              <w:trPr>
                <w:trHeight w:val="31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167,847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183,956</w:t>
                  </w:r>
                </w:p>
              </w:tc>
            </w:tr>
            <w:tr w:rsidR="0066348D" w:rsidRPr="001C5A94" w:rsidTr="0066348D">
              <w:trPr>
                <w:trHeight w:val="31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D73FB7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156,582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172,688</w:t>
                  </w:r>
                </w:p>
              </w:tc>
            </w:tr>
            <w:tr w:rsidR="0066348D" w:rsidRPr="001C5A94" w:rsidTr="0066348D">
              <w:trPr>
                <w:trHeight w:val="31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D73FB7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11,265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11,268</w:t>
                  </w:r>
                </w:p>
              </w:tc>
            </w:tr>
            <w:tr w:rsidR="0066348D" w:rsidRPr="001C5A94" w:rsidTr="0066348D">
              <w:trPr>
                <w:trHeight w:val="31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D73FB7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11,265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11,268</w:t>
                  </w:r>
                </w:p>
              </w:tc>
            </w:tr>
            <w:tr w:rsidR="0066348D" w:rsidRPr="001C5A94" w:rsidTr="0066348D">
              <w:trPr>
                <w:trHeight w:val="31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 xml:space="preserve">Мобилизационная и вневойсковая </w:t>
                  </w:r>
                </w:p>
                <w:p w:rsidR="0066348D" w:rsidRPr="001C5A94" w:rsidRDefault="0066348D" w:rsidP="0066348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1C5A94" w:rsidRDefault="0066348D" w:rsidP="0066348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Pr="00D73FB7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11,265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48D" w:rsidRDefault="0066348D" w:rsidP="0066348D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11,268</w:t>
                  </w:r>
                </w:p>
              </w:tc>
            </w:tr>
            <w:tr w:rsidR="00294A5B" w:rsidRPr="001C5A94" w:rsidTr="000D3AD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Style w:val="22"/>
                      <w:rFonts w:ascii="Times New Roman" w:hAnsi="Times New Roman"/>
                      <w:sz w:val="26"/>
                      <w:szCs w:val="26"/>
                    </w:rPr>
                    <w:t xml:space="preserve">Благоустройство территории  </w:t>
                  </w: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 xml:space="preserve">сельского поселения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1C5A94" w:rsidRDefault="00294A5B" w:rsidP="00294A5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1C5A94" w:rsidRDefault="00294A5B" w:rsidP="00294A5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1C5A94" w:rsidRDefault="00294A5B" w:rsidP="00294A5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1C5A94" w:rsidRDefault="00294A5B" w:rsidP="00294A5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1102,82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3A308B" w:rsidRDefault="00294A5B" w:rsidP="00294A5B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1110,46</w:t>
                  </w:r>
                </w:p>
              </w:tc>
            </w:tr>
            <w:tr w:rsidR="00294A5B" w:rsidRPr="001C5A94" w:rsidTr="000D3AD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1C5A94" w:rsidRDefault="00294A5B" w:rsidP="00294A5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1C5A94" w:rsidRDefault="00294A5B" w:rsidP="00294A5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1C5A94" w:rsidRDefault="00294A5B" w:rsidP="00294A5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1C5A94" w:rsidRDefault="00294A5B" w:rsidP="00294A5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1C5A94" w:rsidRDefault="00294A5B" w:rsidP="00294A5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694,2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712,5</w:t>
                  </w:r>
                </w:p>
              </w:tc>
            </w:tr>
            <w:tr w:rsidR="00294A5B" w:rsidRPr="001C5A94" w:rsidTr="000D3AD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1C5A94" w:rsidRDefault="00294A5B" w:rsidP="00294A5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1C5A94" w:rsidRDefault="00294A5B" w:rsidP="00294A5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1C5A94" w:rsidRDefault="00294A5B" w:rsidP="00294A5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1C5A94" w:rsidRDefault="00294A5B" w:rsidP="00294A5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1C5A94" w:rsidRDefault="00294A5B" w:rsidP="00294A5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694,2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712,5</w:t>
                  </w:r>
                </w:p>
              </w:tc>
            </w:tr>
            <w:tr w:rsidR="00294A5B" w:rsidRPr="001C5A94" w:rsidTr="003856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1C5A94" w:rsidRDefault="00294A5B" w:rsidP="00294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Основное мероприятие</w:t>
                  </w:r>
                </w:p>
                <w:p w:rsidR="00294A5B" w:rsidRPr="001C5A94" w:rsidRDefault="00294A5B" w:rsidP="00294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1C5A94" w:rsidRDefault="00294A5B" w:rsidP="00294A5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1C5A94" w:rsidRDefault="00294A5B" w:rsidP="00294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1C5A94" w:rsidRDefault="00294A5B" w:rsidP="00294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1C5A94" w:rsidRDefault="00294A5B" w:rsidP="00294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1C5A94" w:rsidRDefault="00294A5B" w:rsidP="00294A5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694,2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1C5A94" w:rsidRDefault="00294A5B" w:rsidP="00294A5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712,5</w:t>
                  </w:r>
                </w:p>
              </w:tc>
            </w:tr>
            <w:tr w:rsidR="00294A5B" w:rsidRPr="001C5A94" w:rsidTr="000D3AD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1C5A94" w:rsidRDefault="00294A5B" w:rsidP="00294A5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1C5A94" w:rsidRDefault="00294A5B" w:rsidP="00294A5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1C5A94" w:rsidRDefault="00294A5B" w:rsidP="00294A5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1C5A94" w:rsidRDefault="00294A5B" w:rsidP="00294A5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1C5A94" w:rsidRDefault="00294A5B" w:rsidP="00294A5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408,62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397,96</w:t>
                  </w:r>
                </w:p>
              </w:tc>
            </w:tr>
            <w:tr w:rsidR="00294A5B" w:rsidRPr="001C5A94" w:rsidTr="000D3AD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1C5A94" w:rsidRDefault="00294A5B" w:rsidP="00294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Основное мероприятие</w:t>
                  </w:r>
                </w:p>
                <w:p w:rsidR="00294A5B" w:rsidRPr="001C5A94" w:rsidRDefault="00294A5B" w:rsidP="00294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1C5A94" w:rsidRDefault="00294A5B" w:rsidP="00294A5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1C5A94" w:rsidRDefault="00294A5B" w:rsidP="00294A5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1C5A94" w:rsidRDefault="00294A5B" w:rsidP="00294A5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1C5A94" w:rsidRDefault="00294A5B" w:rsidP="00294A5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408,62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397,96</w:t>
                  </w:r>
                </w:p>
              </w:tc>
            </w:tr>
            <w:tr w:rsidR="00294A5B" w:rsidRPr="001C5A94" w:rsidTr="000D3AD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600,02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590,5</w:t>
                  </w:r>
                </w:p>
              </w:tc>
            </w:tr>
            <w:tr w:rsidR="00294A5B" w:rsidRPr="001C5A94" w:rsidTr="000D3AD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КУЛЬТУРА, КИНЕМАТОГРАФИЯ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294A5B" w:rsidRPr="001C5A94" w:rsidRDefault="00294A5B" w:rsidP="00294A5B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600,02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294A5B" w:rsidRPr="001C5A94" w:rsidRDefault="00294A5B" w:rsidP="00294A5B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590,5</w:t>
                  </w:r>
                </w:p>
              </w:tc>
            </w:tr>
            <w:tr w:rsidR="00294A5B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1C5A94" w:rsidRDefault="00294A5B" w:rsidP="00294A5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600,02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1C5A94" w:rsidRDefault="00294A5B" w:rsidP="00294A5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590,5</w:t>
                  </w:r>
                </w:p>
              </w:tc>
            </w:tr>
            <w:tr w:rsidR="00294A5B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 xml:space="preserve">Налог на имущество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(</w:t>
                  </w: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земельный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A5B" w:rsidRPr="001C5A94" w:rsidRDefault="00294A5B" w:rsidP="00294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94A5B" w:rsidRPr="00723B0F" w:rsidRDefault="00294A5B" w:rsidP="00294A5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A5B" w:rsidRPr="00723B0F" w:rsidRDefault="00294A5B" w:rsidP="00294A5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25</w:t>
                  </w:r>
                </w:p>
              </w:tc>
            </w:tr>
            <w:tr w:rsidR="001B21C4" w:rsidRPr="001C5A94" w:rsidTr="005A2DEF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21C4" w:rsidRPr="001C5A94" w:rsidRDefault="001B21C4" w:rsidP="001B21C4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B21C4">
                    <w:rPr>
                      <w:rFonts w:ascii="Times New Roman" w:hAnsi="Times New Roman"/>
                      <w:sz w:val="26"/>
                      <w:szCs w:val="26"/>
                    </w:rPr>
                    <w:t>Субсидии бюджету субъекта Российской Федерации из местных бюджетов для формирования регионального фонда финансовой поддержке поселений (отрицательные трансферты)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21C4" w:rsidRDefault="001B21C4" w:rsidP="001B21C4">
                  <w:pP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</w:p>
                <w:p w:rsidR="001B21C4" w:rsidRDefault="001B21C4" w:rsidP="001B21C4">
                  <w:pP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</w:p>
                <w:p w:rsidR="001B21C4" w:rsidRDefault="001B21C4" w:rsidP="001B21C4">
                  <w:pP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</w:p>
                <w:p w:rsidR="001B21C4" w:rsidRPr="001C5A94" w:rsidRDefault="001B21C4" w:rsidP="001B21C4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B21C4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99</w:t>
                  </w:r>
                  <w: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 xml:space="preserve"> </w:t>
                  </w:r>
                  <w:r w:rsidRPr="001B21C4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0</w:t>
                  </w:r>
                  <w: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 xml:space="preserve"> </w:t>
                  </w:r>
                  <w:r w:rsidRPr="001B21C4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00</w:t>
                  </w:r>
                  <w: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 xml:space="preserve"> </w:t>
                  </w:r>
                  <w:r w:rsidRPr="001B21C4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20860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21C4" w:rsidRDefault="001B21C4" w:rsidP="001B21C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</w:p>
                <w:p w:rsidR="001B21C4" w:rsidRDefault="001B21C4" w:rsidP="001B21C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</w:p>
                <w:p w:rsidR="001B21C4" w:rsidRDefault="001B21C4" w:rsidP="001B21C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</w:p>
                <w:p w:rsidR="001B21C4" w:rsidRDefault="001B21C4" w:rsidP="001B21C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</w:p>
                <w:p w:rsidR="001B21C4" w:rsidRPr="001B21C4" w:rsidRDefault="001B21C4" w:rsidP="001B21C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500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21C4" w:rsidRDefault="001B21C4" w:rsidP="001B21C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1B21C4" w:rsidRDefault="001B21C4" w:rsidP="001B21C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1B21C4" w:rsidRDefault="001B21C4" w:rsidP="001B21C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1B21C4" w:rsidRDefault="001B21C4" w:rsidP="001B21C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1B21C4" w:rsidRPr="001C5A94" w:rsidRDefault="001B21C4" w:rsidP="001B21C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B21C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14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21C4" w:rsidRDefault="001B21C4" w:rsidP="001B21C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</w:p>
                <w:p w:rsidR="001B21C4" w:rsidRDefault="001B21C4" w:rsidP="001B21C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</w:p>
                <w:p w:rsidR="001B21C4" w:rsidRDefault="001B21C4" w:rsidP="001B21C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</w:p>
                <w:p w:rsidR="001B21C4" w:rsidRDefault="001B21C4" w:rsidP="001B21C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</w:p>
                <w:p w:rsidR="001B21C4" w:rsidRPr="001B21C4" w:rsidRDefault="001B21C4" w:rsidP="001B21C4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21C4" w:rsidRPr="001C5A94" w:rsidRDefault="001B21C4" w:rsidP="001B21C4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 xml:space="preserve">  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4,97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21C4" w:rsidRPr="001C5A94" w:rsidRDefault="001B21C4" w:rsidP="001B21C4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</w:tr>
            <w:tr w:rsidR="001B21C4" w:rsidRPr="001C5A94" w:rsidTr="005A2DEF">
              <w:trPr>
                <w:trHeight w:val="41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21C4" w:rsidRPr="001C5A94" w:rsidRDefault="001B21C4" w:rsidP="001B21C4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21C4" w:rsidRPr="001C5A94" w:rsidRDefault="001B21C4" w:rsidP="001B21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21C4" w:rsidRPr="001C5A94" w:rsidRDefault="001B21C4" w:rsidP="001B21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21C4" w:rsidRPr="001C5A94" w:rsidRDefault="001B21C4" w:rsidP="001B21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21C4" w:rsidRPr="001C5A94" w:rsidRDefault="001B21C4" w:rsidP="001B21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21C4" w:rsidRPr="001C5A94" w:rsidRDefault="001B21C4" w:rsidP="001B21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1B21C4" w:rsidRPr="001C5A94" w:rsidRDefault="001B21C4" w:rsidP="001B21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3295,30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21C4" w:rsidRPr="001C5A94" w:rsidRDefault="001B21C4" w:rsidP="001B21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1B21C4" w:rsidRPr="001C5A94" w:rsidRDefault="001B21C4" w:rsidP="001B21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3304,48</w:t>
                  </w:r>
                </w:p>
              </w:tc>
            </w:tr>
          </w:tbl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37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A444E5" w:rsidRPr="0089645F" w:rsidRDefault="00A444E5" w:rsidP="00925A0A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sectPr w:rsidR="00A444E5" w:rsidRPr="0089645F" w:rsidSect="00A20547">
      <w:footerReference w:type="first" r:id="rId7"/>
      <w:pgSz w:w="11906" w:h="16838"/>
      <w:pgMar w:top="993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10C" w:rsidRDefault="004D610C">
      <w:pPr>
        <w:spacing w:after="0" w:line="240" w:lineRule="auto"/>
      </w:pPr>
      <w:r>
        <w:separator/>
      </w:r>
    </w:p>
  </w:endnote>
  <w:endnote w:type="continuationSeparator" w:id="0">
    <w:p w:rsidR="004D610C" w:rsidRDefault="004D6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ADF" w:rsidRPr="007E7CB0" w:rsidRDefault="004D610C">
    <w:pPr>
      <w:pStyle w:val="a3"/>
    </w:pPr>
    <w:r>
      <w:fldChar w:fldCharType="begin"/>
    </w:r>
    <w:r>
      <w:instrText xml:space="preserve"> FILENAME \p </w:instrText>
    </w:r>
    <w:r>
      <w:fldChar w:fldCharType="separate"/>
    </w:r>
    <w:r w:rsidR="00906D64">
      <w:rPr>
        <w:noProof/>
      </w:rPr>
      <w:t>C:\Users\Исполком\Desktop\НПА для принятия\Для принятия\Решения  о бюджете на 2024-2026.docx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10C" w:rsidRDefault="004D610C">
      <w:pPr>
        <w:spacing w:after="0" w:line="240" w:lineRule="auto"/>
      </w:pPr>
      <w:r>
        <w:separator/>
      </w:r>
    </w:p>
  </w:footnote>
  <w:footnote w:type="continuationSeparator" w:id="0">
    <w:p w:rsidR="004D610C" w:rsidRDefault="004D6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71A46AC2"/>
    <w:multiLevelType w:val="hybridMultilevel"/>
    <w:tmpl w:val="DF9AD826"/>
    <w:lvl w:ilvl="0" w:tplc="F2569864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4" w15:restartNumberingAfterBreak="0">
    <w:nsid w:val="7949316E"/>
    <w:multiLevelType w:val="hybridMultilevel"/>
    <w:tmpl w:val="FF366768"/>
    <w:lvl w:ilvl="0" w:tplc="B632501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149"/>
    <w:rsid w:val="000003D5"/>
    <w:rsid w:val="00001341"/>
    <w:rsid w:val="000016C0"/>
    <w:rsid w:val="00002A55"/>
    <w:rsid w:val="00003355"/>
    <w:rsid w:val="00004765"/>
    <w:rsid w:val="00004EC1"/>
    <w:rsid w:val="00005542"/>
    <w:rsid w:val="00005F6F"/>
    <w:rsid w:val="000121C4"/>
    <w:rsid w:val="00012A09"/>
    <w:rsid w:val="00013826"/>
    <w:rsid w:val="000175F2"/>
    <w:rsid w:val="00021EA6"/>
    <w:rsid w:val="00024B55"/>
    <w:rsid w:val="00024D34"/>
    <w:rsid w:val="00025326"/>
    <w:rsid w:val="00025D52"/>
    <w:rsid w:val="00025F71"/>
    <w:rsid w:val="0002608D"/>
    <w:rsid w:val="000267CA"/>
    <w:rsid w:val="00026BC7"/>
    <w:rsid w:val="000276EB"/>
    <w:rsid w:val="0003007F"/>
    <w:rsid w:val="000308F2"/>
    <w:rsid w:val="000316D2"/>
    <w:rsid w:val="0003190D"/>
    <w:rsid w:val="00031C9F"/>
    <w:rsid w:val="00033095"/>
    <w:rsid w:val="00034981"/>
    <w:rsid w:val="00035413"/>
    <w:rsid w:val="000356C6"/>
    <w:rsid w:val="00035CBA"/>
    <w:rsid w:val="00037682"/>
    <w:rsid w:val="00042905"/>
    <w:rsid w:val="00042F3A"/>
    <w:rsid w:val="00044BE8"/>
    <w:rsid w:val="00046FB4"/>
    <w:rsid w:val="00047DBB"/>
    <w:rsid w:val="00050C53"/>
    <w:rsid w:val="00052145"/>
    <w:rsid w:val="000521C3"/>
    <w:rsid w:val="00052DF1"/>
    <w:rsid w:val="00053854"/>
    <w:rsid w:val="0005413D"/>
    <w:rsid w:val="00054A71"/>
    <w:rsid w:val="00055FD9"/>
    <w:rsid w:val="00057FE2"/>
    <w:rsid w:val="00060FDB"/>
    <w:rsid w:val="00061374"/>
    <w:rsid w:val="00062654"/>
    <w:rsid w:val="00062763"/>
    <w:rsid w:val="000634A8"/>
    <w:rsid w:val="00064146"/>
    <w:rsid w:val="00064375"/>
    <w:rsid w:val="000650D1"/>
    <w:rsid w:val="00065C83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F49"/>
    <w:rsid w:val="00075491"/>
    <w:rsid w:val="00076700"/>
    <w:rsid w:val="00077ADD"/>
    <w:rsid w:val="00081213"/>
    <w:rsid w:val="00081A0C"/>
    <w:rsid w:val="00082E79"/>
    <w:rsid w:val="000832CC"/>
    <w:rsid w:val="00083524"/>
    <w:rsid w:val="00087B9D"/>
    <w:rsid w:val="00087D05"/>
    <w:rsid w:val="00091C3F"/>
    <w:rsid w:val="000924DA"/>
    <w:rsid w:val="00095312"/>
    <w:rsid w:val="00095FA7"/>
    <w:rsid w:val="00096AEA"/>
    <w:rsid w:val="00097098"/>
    <w:rsid w:val="0009719E"/>
    <w:rsid w:val="0009768E"/>
    <w:rsid w:val="000A1368"/>
    <w:rsid w:val="000A14F8"/>
    <w:rsid w:val="000A1B71"/>
    <w:rsid w:val="000A1FCD"/>
    <w:rsid w:val="000A29A9"/>
    <w:rsid w:val="000A2F07"/>
    <w:rsid w:val="000A60C9"/>
    <w:rsid w:val="000A77D6"/>
    <w:rsid w:val="000A7AB2"/>
    <w:rsid w:val="000B2D4E"/>
    <w:rsid w:val="000B4B92"/>
    <w:rsid w:val="000B7323"/>
    <w:rsid w:val="000B7C48"/>
    <w:rsid w:val="000B7EEF"/>
    <w:rsid w:val="000C14C1"/>
    <w:rsid w:val="000C1B1B"/>
    <w:rsid w:val="000C3FEF"/>
    <w:rsid w:val="000C4756"/>
    <w:rsid w:val="000C4E78"/>
    <w:rsid w:val="000C6063"/>
    <w:rsid w:val="000C630A"/>
    <w:rsid w:val="000C670E"/>
    <w:rsid w:val="000D090A"/>
    <w:rsid w:val="000D15AF"/>
    <w:rsid w:val="000D1D36"/>
    <w:rsid w:val="000D24EF"/>
    <w:rsid w:val="000D308C"/>
    <w:rsid w:val="000D3A63"/>
    <w:rsid w:val="000D3ADF"/>
    <w:rsid w:val="000D4714"/>
    <w:rsid w:val="000D5235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45E1"/>
    <w:rsid w:val="000F1B45"/>
    <w:rsid w:val="000F1D09"/>
    <w:rsid w:val="000F2E24"/>
    <w:rsid w:val="000F4680"/>
    <w:rsid w:val="000F479D"/>
    <w:rsid w:val="000F4E12"/>
    <w:rsid w:val="000F4FE7"/>
    <w:rsid w:val="000F55B4"/>
    <w:rsid w:val="000F5E51"/>
    <w:rsid w:val="000F6762"/>
    <w:rsid w:val="000F72C8"/>
    <w:rsid w:val="001024A9"/>
    <w:rsid w:val="001032BB"/>
    <w:rsid w:val="00104621"/>
    <w:rsid w:val="00104F94"/>
    <w:rsid w:val="0010520A"/>
    <w:rsid w:val="0010567C"/>
    <w:rsid w:val="00105685"/>
    <w:rsid w:val="00105A78"/>
    <w:rsid w:val="00106061"/>
    <w:rsid w:val="00106303"/>
    <w:rsid w:val="00106F4B"/>
    <w:rsid w:val="0011121E"/>
    <w:rsid w:val="00113762"/>
    <w:rsid w:val="001137B2"/>
    <w:rsid w:val="001152E8"/>
    <w:rsid w:val="0011553B"/>
    <w:rsid w:val="00115B4E"/>
    <w:rsid w:val="0011617B"/>
    <w:rsid w:val="00116857"/>
    <w:rsid w:val="00116D7F"/>
    <w:rsid w:val="001176D6"/>
    <w:rsid w:val="00117D87"/>
    <w:rsid w:val="00117DA8"/>
    <w:rsid w:val="001205FB"/>
    <w:rsid w:val="00121064"/>
    <w:rsid w:val="00123AF4"/>
    <w:rsid w:val="001254A3"/>
    <w:rsid w:val="00125618"/>
    <w:rsid w:val="00125AFC"/>
    <w:rsid w:val="001261F7"/>
    <w:rsid w:val="001263BA"/>
    <w:rsid w:val="001277F6"/>
    <w:rsid w:val="00132A91"/>
    <w:rsid w:val="0013519F"/>
    <w:rsid w:val="00136D34"/>
    <w:rsid w:val="001411A4"/>
    <w:rsid w:val="00143474"/>
    <w:rsid w:val="00143583"/>
    <w:rsid w:val="0014499F"/>
    <w:rsid w:val="00144EBF"/>
    <w:rsid w:val="00145122"/>
    <w:rsid w:val="001470DC"/>
    <w:rsid w:val="001507A7"/>
    <w:rsid w:val="001522F9"/>
    <w:rsid w:val="00152ADB"/>
    <w:rsid w:val="0015350E"/>
    <w:rsid w:val="00154EAA"/>
    <w:rsid w:val="00155A31"/>
    <w:rsid w:val="00155C21"/>
    <w:rsid w:val="00156273"/>
    <w:rsid w:val="0015730B"/>
    <w:rsid w:val="001579B3"/>
    <w:rsid w:val="00161C98"/>
    <w:rsid w:val="0016210E"/>
    <w:rsid w:val="00162F88"/>
    <w:rsid w:val="00163923"/>
    <w:rsid w:val="001679CC"/>
    <w:rsid w:val="00170DAD"/>
    <w:rsid w:val="00170FA5"/>
    <w:rsid w:val="001716C9"/>
    <w:rsid w:val="0017207A"/>
    <w:rsid w:val="00173272"/>
    <w:rsid w:val="001737C1"/>
    <w:rsid w:val="00173E7C"/>
    <w:rsid w:val="0017497C"/>
    <w:rsid w:val="00174ED7"/>
    <w:rsid w:val="0017612D"/>
    <w:rsid w:val="00177018"/>
    <w:rsid w:val="001771E2"/>
    <w:rsid w:val="00181977"/>
    <w:rsid w:val="001828CD"/>
    <w:rsid w:val="00182C5F"/>
    <w:rsid w:val="00182F8A"/>
    <w:rsid w:val="0018308C"/>
    <w:rsid w:val="0018575B"/>
    <w:rsid w:val="0018609D"/>
    <w:rsid w:val="001872B3"/>
    <w:rsid w:val="00192139"/>
    <w:rsid w:val="00192C07"/>
    <w:rsid w:val="00193AB8"/>
    <w:rsid w:val="00193DF2"/>
    <w:rsid w:val="0019411B"/>
    <w:rsid w:val="001950A4"/>
    <w:rsid w:val="00195A5F"/>
    <w:rsid w:val="001962D2"/>
    <w:rsid w:val="001A15BE"/>
    <w:rsid w:val="001A45FD"/>
    <w:rsid w:val="001A4AD1"/>
    <w:rsid w:val="001A4AE8"/>
    <w:rsid w:val="001B1CD1"/>
    <w:rsid w:val="001B21C4"/>
    <w:rsid w:val="001B4E9F"/>
    <w:rsid w:val="001B58E5"/>
    <w:rsid w:val="001B5C5F"/>
    <w:rsid w:val="001B6485"/>
    <w:rsid w:val="001B69DC"/>
    <w:rsid w:val="001B6A07"/>
    <w:rsid w:val="001B70BC"/>
    <w:rsid w:val="001C1A21"/>
    <w:rsid w:val="001C243C"/>
    <w:rsid w:val="001C2D6F"/>
    <w:rsid w:val="001C3A61"/>
    <w:rsid w:val="001C3B13"/>
    <w:rsid w:val="001C5180"/>
    <w:rsid w:val="001C5424"/>
    <w:rsid w:val="001C5A94"/>
    <w:rsid w:val="001C5D5E"/>
    <w:rsid w:val="001C5E66"/>
    <w:rsid w:val="001C60A0"/>
    <w:rsid w:val="001C64B3"/>
    <w:rsid w:val="001C77F2"/>
    <w:rsid w:val="001C7FC9"/>
    <w:rsid w:val="001D12D9"/>
    <w:rsid w:val="001D207A"/>
    <w:rsid w:val="001D4477"/>
    <w:rsid w:val="001D500E"/>
    <w:rsid w:val="001D76EF"/>
    <w:rsid w:val="001D7C55"/>
    <w:rsid w:val="001E1AE0"/>
    <w:rsid w:val="001E315F"/>
    <w:rsid w:val="001E3789"/>
    <w:rsid w:val="001E3C7A"/>
    <w:rsid w:val="001E637A"/>
    <w:rsid w:val="001E73A5"/>
    <w:rsid w:val="001E75D2"/>
    <w:rsid w:val="001F3FAB"/>
    <w:rsid w:val="001F4000"/>
    <w:rsid w:val="001F6BD2"/>
    <w:rsid w:val="001F7054"/>
    <w:rsid w:val="001F7066"/>
    <w:rsid w:val="001F70BD"/>
    <w:rsid w:val="001F775C"/>
    <w:rsid w:val="001F7D1D"/>
    <w:rsid w:val="00201C00"/>
    <w:rsid w:val="00202681"/>
    <w:rsid w:val="002028C3"/>
    <w:rsid w:val="00202F58"/>
    <w:rsid w:val="00207EB6"/>
    <w:rsid w:val="00211C40"/>
    <w:rsid w:val="00213C1B"/>
    <w:rsid w:val="00213F5B"/>
    <w:rsid w:val="00216620"/>
    <w:rsid w:val="00216C95"/>
    <w:rsid w:val="00216C97"/>
    <w:rsid w:val="002170A2"/>
    <w:rsid w:val="00220591"/>
    <w:rsid w:val="0022140F"/>
    <w:rsid w:val="002219E5"/>
    <w:rsid w:val="00223A9A"/>
    <w:rsid w:val="002247B4"/>
    <w:rsid w:val="00225057"/>
    <w:rsid w:val="0022592D"/>
    <w:rsid w:val="00225D38"/>
    <w:rsid w:val="00230E96"/>
    <w:rsid w:val="0023110A"/>
    <w:rsid w:val="002313A8"/>
    <w:rsid w:val="002314B0"/>
    <w:rsid w:val="0023157A"/>
    <w:rsid w:val="00232190"/>
    <w:rsid w:val="00232370"/>
    <w:rsid w:val="002330AF"/>
    <w:rsid w:val="0023340A"/>
    <w:rsid w:val="002354F4"/>
    <w:rsid w:val="00235D3E"/>
    <w:rsid w:val="00236961"/>
    <w:rsid w:val="00236B62"/>
    <w:rsid w:val="002400C3"/>
    <w:rsid w:val="002400FE"/>
    <w:rsid w:val="00240910"/>
    <w:rsid w:val="00240B2A"/>
    <w:rsid w:val="00241112"/>
    <w:rsid w:val="0024492E"/>
    <w:rsid w:val="00244C4B"/>
    <w:rsid w:val="00244CE1"/>
    <w:rsid w:val="00245507"/>
    <w:rsid w:val="0024676D"/>
    <w:rsid w:val="00246AA9"/>
    <w:rsid w:val="002471A2"/>
    <w:rsid w:val="0024768E"/>
    <w:rsid w:val="00250675"/>
    <w:rsid w:val="00251658"/>
    <w:rsid w:val="002521CA"/>
    <w:rsid w:val="0025333E"/>
    <w:rsid w:val="002535D8"/>
    <w:rsid w:val="00261125"/>
    <w:rsid w:val="00262AA9"/>
    <w:rsid w:val="002646FD"/>
    <w:rsid w:val="002652DD"/>
    <w:rsid w:val="0026556E"/>
    <w:rsid w:val="00266EB5"/>
    <w:rsid w:val="0027051C"/>
    <w:rsid w:val="00270C4D"/>
    <w:rsid w:val="00271774"/>
    <w:rsid w:val="00272D1F"/>
    <w:rsid w:val="00274FF9"/>
    <w:rsid w:val="00275B02"/>
    <w:rsid w:val="00276F3C"/>
    <w:rsid w:val="002770B3"/>
    <w:rsid w:val="0028018D"/>
    <w:rsid w:val="002809A1"/>
    <w:rsid w:val="0028359C"/>
    <w:rsid w:val="002852B1"/>
    <w:rsid w:val="00285A9E"/>
    <w:rsid w:val="00286A5B"/>
    <w:rsid w:val="0029137E"/>
    <w:rsid w:val="00291646"/>
    <w:rsid w:val="0029322C"/>
    <w:rsid w:val="00294A5B"/>
    <w:rsid w:val="0029530F"/>
    <w:rsid w:val="00295EB5"/>
    <w:rsid w:val="0029760C"/>
    <w:rsid w:val="002A0EC6"/>
    <w:rsid w:val="002A1E3B"/>
    <w:rsid w:val="002A2C2E"/>
    <w:rsid w:val="002A323A"/>
    <w:rsid w:val="002A4326"/>
    <w:rsid w:val="002A449A"/>
    <w:rsid w:val="002A6F6B"/>
    <w:rsid w:val="002A7D0E"/>
    <w:rsid w:val="002B096E"/>
    <w:rsid w:val="002B2241"/>
    <w:rsid w:val="002B42D9"/>
    <w:rsid w:val="002B489B"/>
    <w:rsid w:val="002B52D8"/>
    <w:rsid w:val="002B597D"/>
    <w:rsid w:val="002B61C2"/>
    <w:rsid w:val="002C0B67"/>
    <w:rsid w:val="002C194C"/>
    <w:rsid w:val="002C32C2"/>
    <w:rsid w:val="002C511C"/>
    <w:rsid w:val="002C5987"/>
    <w:rsid w:val="002C60D1"/>
    <w:rsid w:val="002C63E2"/>
    <w:rsid w:val="002C6E26"/>
    <w:rsid w:val="002C7982"/>
    <w:rsid w:val="002D071B"/>
    <w:rsid w:val="002D2019"/>
    <w:rsid w:val="002D2E69"/>
    <w:rsid w:val="002D3967"/>
    <w:rsid w:val="002D4716"/>
    <w:rsid w:val="002D64F5"/>
    <w:rsid w:val="002D6FD8"/>
    <w:rsid w:val="002E03EA"/>
    <w:rsid w:val="002E2147"/>
    <w:rsid w:val="002E36CF"/>
    <w:rsid w:val="002E3DD2"/>
    <w:rsid w:val="002E6DF2"/>
    <w:rsid w:val="002E725D"/>
    <w:rsid w:val="002F0850"/>
    <w:rsid w:val="002F2085"/>
    <w:rsid w:val="002F291E"/>
    <w:rsid w:val="002F5EC7"/>
    <w:rsid w:val="002F753C"/>
    <w:rsid w:val="002F79A0"/>
    <w:rsid w:val="0030165C"/>
    <w:rsid w:val="0030307D"/>
    <w:rsid w:val="00306FA3"/>
    <w:rsid w:val="003118CD"/>
    <w:rsid w:val="00313452"/>
    <w:rsid w:val="003141EA"/>
    <w:rsid w:val="00315476"/>
    <w:rsid w:val="00315E29"/>
    <w:rsid w:val="00316726"/>
    <w:rsid w:val="00316863"/>
    <w:rsid w:val="00321EB9"/>
    <w:rsid w:val="003246C9"/>
    <w:rsid w:val="00327BE4"/>
    <w:rsid w:val="00327C1C"/>
    <w:rsid w:val="00327CF0"/>
    <w:rsid w:val="00330EFC"/>
    <w:rsid w:val="00331DD2"/>
    <w:rsid w:val="0033291F"/>
    <w:rsid w:val="00336119"/>
    <w:rsid w:val="0033768F"/>
    <w:rsid w:val="003407C3"/>
    <w:rsid w:val="003410BD"/>
    <w:rsid w:val="00341876"/>
    <w:rsid w:val="0034386A"/>
    <w:rsid w:val="00345027"/>
    <w:rsid w:val="00345672"/>
    <w:rsid w:val="00346BD4"/>
    <w:rsid w:val="003501DB"/>
    <w:rsid w:val="0035058B"/>
    <w:rsid w:val="003512BA"/>
    <w:rsid w:val="00352113"/>
    <w:rsid w:val="0035266A"/>
    <w:rsid w:val="00353368"/>
    <w:rsid w:val="00353E0E"/>
    <w:rsid w:val="0035563F"/>
    <w:rsid w:val="00357F24"/>
    <w:rsid w:val="00364845"/>
    <w:rsid w:val="00364CF8"/>
    <w:rsid w:val="00365FBA"/>
    <w:rsid w:val="003667FB"/>
    <w:rsid w:val="003705BF"/>
    <w:rsid w:val="00370DA2"/>
    <w:rsid w:val="003716C6"/>
    <w:rsid w:val="003741AD"/>
    <w:rsid w:val="00374F89"/>
    <w:rsid w:val="00376586"/>
    <w:rsid w:val="003765C2"/>
    <w:rsid w:val="00376EE5"/>
    <w:rsid w:val="00380565"/>
    <w:rsid w:val="00381220"/>
    <w:rsid w:val="00381364"/>
    <w:rsid w:val="00381448"/>
    <w:rsid w:val="00382BF8"/>
    <w:rsid w:val="003830F7"/>
    <w:rsid w:val="00384EBF"/>
    <w:rsid w:val="0038568D"/>
    <w:rsid w:val="003858CB"/>
    <w:rsid w:val="00385C3B"/>
    <w:rsid w:val="003869FB"/>
    <w:rsid w:val="003911EB"/>
    <w:rsid w:val="00392932"/>
    <w:rsid w:val="00393E37"/>
    <w:rsid w:val="00394295"/>
    <w:rsid w:val="003959D9"/>
    <w:rsid w:val="003A1802"/>
    <w:rsid w:val="003A23B1"/>
    <w:rsid w:val="003A308B"/>
    <w:rsid w:val="003A4232"/>
    <w:rsid w:val="003A4456"/>
    <w:rsid w:val="003A4F8E"/>
    <w:rsid w:val="003A562D"/>
    <w:rsid w:val="003A7540"/>
    <w:rsid w:val="003A77EF"/>
    <w:rsid w:val="003A77F6"/>
    <w:rsid w:val="003B0308"/>
    <w:rsid w:val="003B0528"/>
    <w:rsid w:val="003B101F"/>
    <w:rsid w:val="003B14BF"/>
    <w:rsid w:val="003B17CA"/>
    <w:rsid w:val="003B2378"/>
    <w:rsid w:val="003B2DA9"/>
    <w:rsid w:val="003B3A5D"/>
    <w:rsid w:val="003B43F4"/>
    <w:rsid w:val="003B5FC9"/>
    <w:rsid w:val="003B7314"/>
    <w:rsid w:val="003B7D2D"/>
    <w:rsid w:val="003B7D3B"/>
    <w:rsid w:val="003C0921"/>
    <w:rsid w:val="003C247E"/>
    <w:rsid w:val="003C2B8A"/>
    <w:rsid w:val="003C2E3C"/>
    <w:rsid w:val="003C33EF"/>
    <w:rsid w:val="003C34E3"/>
    <w:rsid w:val="003C59E7"/>
    <w:rsid w:val="003C5EF1"/>
    <w:rsid w:val="003D053C"/>
    <w:rsid w:val="003D1DB0"/>
    <w:rsid w:val="003D2698"/>
    <w:rsid w:val="003D2915"/>
    <w:rsid w:val="003D3D6A"/>
    <w:rsid w:val="003D6910"/>
    <w:rsid w:val="003D6BC9"/>
    <w:rsid w:val="003D7030"/>
    <w:rsid w:val="003D756E"/>
    <w:rsid w:val="003E0356"/>
    <w:rsid w:val="003E12BD"/>
    <w:rsid w:val="003E1EB5"/>
    <w:rsid w:val="003E32B8"/>
    <w:rsid w:val="003E5809"/>
    <w:rsid w:val="003E5E58"/>
    <w:rsid w:val="003F0A0B"/>
    <w:rsid w:val="003F1748"/>
    <w:rsid w:val="003F1C0B"/>
    <w:rsid w:val="003F4141"/>
    <w:rsid w:val="003F53C1"/>
    <w:rsid w:val="003F7BFB"/>
    <w:rsid w:val="00401101"/>
    <w:rsid w:val="00401167"/>
    <w:rsid w:val="00401E14"/>
    <w:rsid w:val="00402C95"/>
    <w:rsid w:val="00405932"/>
    <w:rsid w:val="00405A30"/>
    <w:rsid w:val="00405D5B"/>
    <w:rsid w:val="004075A5"/>
    <w:rsid w:val="004103E4"/>
    <w:rsid w:val="004129CB"/>
    <w:rsid w:val="00412D2F"/>
    <w:rsid w:val="00412DB6"/>
    <w:rsid w:val="004133EA"/>
    <w:rsid w:val="00413605"/>
    <w:rsid w:val="00415A0E"/>
    <w:rsid w:val="00420CB4"/>
    <w:rsid w:val="00421A50"/>
    <w:rsid w:val="00422121"/>
    <w:rsid w:val="00424228"/>
    <w:rsid w:val="00425034"/>
    <w:rsid w:val="0042550E"/>
    <w:rsid w:val="0042626A"/>
    <w:rsid w:val="00426D26"/>
    <w:rsid w:val="00432363"/>
    <w:rsid w:val="004329A4"/>
    <w:rsid w:val="004335F2"/>
    <w:rsid w:val="0043401F"/>
    <w:rsid w:val="004348D6"/>
    <w:rsid w:val="00435118"/>
    <w:rsid w:val="004360DD"/>
    <w:rsid w:val="004363ED"/>
    <w:rsid w:val="00436C74"/>
    <w:rsid w:val="00437241"/>
    <w:rsid w:val="00437E1E"/>
    <w:rsid w:val="00441FB3"/>
    <w:rsid w:val="004433E5"/>
    <w:rsid w:val="00444A1C"/>
    <w:rsid w:val="004451F8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6D21"/>
    <w:rsid w:val="0046194B"/>
    <w:rsid w:val="00463DBD"/>
    <w:rsid w:val="00464F09"/>
    <w:rsid w:val="004659BA"/>
    <w:rsid w:val="00466120"/>
    <w:rsid w:val="0047024A"/>
    <w:rsid w:val="004715A8"/>
    <w:rsid w:val="0047295A"/>
    <w:rsid w:val="00472EE4"/>
    <w:rsid w:val="00472F62"/>
    <w:rsid w:val="00473098"/>
    <w:rsid w:val="00473B48"/>
    <w:rsid w:val="004754DD"/>
    <w:rsid w:val="00476147"/>
    <w:rsid w:val="00477091"/>
    <w:rsid w:val="00477D29"/>
    <w:rsid w:val="0048177F"/>
    <w:rsid w:val="0048218C"/>
    <w:rsid w:val="00485074"/>
    <w:rsid w:val="004854D1"/>
    <w:rsid w:val="004862E4"/>
    <w:rsid w:val="004866A6"/>
    <w:rsid w:val="004868F5"/>
    <w:rsid w:val="00486957"/>
    <w:rsid w:val="00487B77"/>
    <w:rsid w:val="00490E6B"/>
    <w:rsid w:val="0049195D"/>
    <w:rsid w:val="00492B6A"/>
    <w:rsid w:val="0049318C"/>
    <w:rsid w:val="004971EB"/>
    <w:rsid w:val="00497293"/>
    <w:rsid w:val="004A18B9"/>
    <w:rsid w:val="004A44DF"/>
    <w:rsid w:val="004A4CE7"/>
    <w:rsid w:val="004A6B3B"/>
    <w:rsid w:val="004B23A8"/>
    <w:rsid w:val="004B3823"/>
    <w:rsid w:val="004B55F8"/>
    <w:rsid w:val="004B5BC2"/>
    <w:rsid w:val="004B7250"/>
    <w:rsid w:val="004B7C7F"/>
    <w:rsid w:val="004C0E5A"/>
    <w:rsid w:val="004C338D"/>
    <w:rsid w:val="004C38F0"/>
    <w:rsid w:val="004C3F80"/>
    <w:rsid w:val="004C6588"/>
    <w:rsid w:val="004C75D2"/>
    <w:rsid w:val="004C7F4A"/>
    <w:rsid w:val="004D06CD"/>
    <w:rsid w:val="004D2264"/>
    <w:rsid w:val="004D25E7"/>
    <w:rsid w:val="004D3C78"/>
    <w:rsid w:val="004D610C"/>
    <w:rsid w:val="004D61B4"/>
    <w:rsid w:val="004D6997"/>
    <w:rsid w:val="004D71F5"/>
    <w:rsid w:val="004E2E58"/>
    <w:rsid w:val="004E32BF"/>
    <w:rsid w:val="004E3972"/>
    <w:rsid w:val="004E4327"/>
    <w:rsid w:val="004E44C9"/>
    <w:rsid w:val="004E4AA4"/>
    <w:rsid w:val="004E6745"/>
    <w:rsid w:val="004E68F0"/>
    <w:rsid w:val="004E71F9"/>
    <w:rsid w:val="004F0CDF"/>
    <w:rsid w:val="004F17BD"/>
    <w:rsid w:val="004F1E25"/>
    <w:rsid w:val="004F4444"/>
    <w:rsid w:val="004F5514"/>
    <w:rsid w:val="004F55B3"/>
    <w:rsid w:val="004F6294"/>
    <w:rsid w:val="004F632F"/>
    <w:rsid w:val="00500127"/>
    <w:rsid w:val="0050047A"/>
    <w:rsid w:val="00501BF1"/>
    <w:rsid w:val="0050239C"/>
    <w:rsid w:val="00502B91"/>
    <w:rsid w:val="00503624"/>
    <w:rsid w:val="0050420F"/>
    <w:rsid w:val="00504B62"/>
    <w:rsid w:val="00506382"/>
    <w:rsid w:val="00506EB9"/>
    <w:rsid w:val="00507F6E"/>
    <w:rsid w:val="00510986"/>
    <w:rsid w:val="00513B79"/>
    <w:rsid w:val="00515434"/>
    <w:rsid w:val="0051779F"/>
    <w:rsid w:val="00517998"/>
    <w:rsid w:val="005206E1"/>
    <w:rsid w:val="00523543"/>
    <w:rsid w:val="005242F0"/>
    <w:rsid w:val="005242FD"/>
    <w:rsid w:val="00524DAE"/>
    <w:rsid w:val="005262E8"/>
    <w:rsid w:val="00530253"/>
    <w:rsid w:val="00531690"/>
    <w:rsid w:val="0053421B"/>
    <w:rsid w:val="00534736"/>
    <w:rsid w:val="005358DA"/>
    <w:rsid w:val="005359D2"/>
    <w:rsid w:val="00535DFE"/>
    <w:rsid w:val="00535F5D"/>
    <w:rsid w:val="00536422"/>
    <w:rsid w:val="005374A6"/>
    <w:rsid w:val="005377E2"/>
    <w:rsid w:val="00541B81"/>
    <w:rsid w:val="00542823"/>
    <w:rsid w:val="00542F0A"/>
    <w:rsid w:val="00544677"/>
    <w:rsid w:val="0054584A"/>
    <w:rsid w:val="00547BFF"/>
    <w:rsid w:val="00550BE3"/>
    <w:rsid w:val="00551A7F"/>
    <w:rsid w:val="00552FBD"/>
    <w:rsid w:val="00553B95"/>
    <w:rsid w:val="0055432D"/>
    <w:rsid w:val="0055468B"/>
    <w:rsid w:val="00555AB0"/>
    <w:rsid w:val="00555ECF"/>
    <w:rsid w:val="00556583"/>
    <w:rsid w:val="00556938"/>
    <w:rsid w:val="00562102"/>
    <w:rsid w:val="00562D59"/>
    <w:rsid w:val="00565D13"/>
    <w:rsid w:val="00567F21"/>
    <w:rsid w:val="00574126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205C"/>
    <w:rsid w:val="00595DF1"/>
    <w:rsid w:val="005971CD"/>
    <w:rsid w:val="005A0831"/>
    <w:rsid w:val="005A1436"/>
    <w:rsid w:val="005A2DEF"/>
    <w:rsid w:val="005A553E"/>
    <w:rsid w:val="005B0B37"/>
    <w:rsid w:val="005B1523"/>
    <w:rsid w:val="005B19AD"/>
    <w:rsid w:val="005B1BDB"/>
    <w:rsid w:val="005B2650"/>
    <w:rsid w:val="005B28B1"/>
    <w:rsid w:val="005B51DF"/>
    <w:rsid w:val="005B5BD4"/>
    <w:rsid w:val="005B60C7"/>
    <w:rsid w:val="005B61D6"/>
    <w:rsid w:val="005B6643"/>
    <w:rsid w:val="005C03D0"/>
    <w:rsid w:val="005C0640"/>
    <w:rsid w:val="005C2446"/>
    <w:rsid w:val="005C31E9"/>
    <w:rsid w:val="005C3507"/>
    <w:rsid w:val="005C36DB"/>
    <w:rsid w:val="005C3DED"/>
    <w:rsid w:val="005C491D"/>
    <w:rsid w:val="005C527D"/>
    <w:rsid w:val="005D288B"/>
    <w:rsid w:val="005D310B"/>
    <w:rsid w:val="005D6F43"/>
    <w:rsid w:val="005E3BF1"/>
    <w:rsid w:val="005E4BE4"/>
    <w:rsid w:val="005E6759"/>
    <w:rsid w:val="005F0874"/>
    <w:rsid w:val="005F1349"/>
    <w:rsid w:val="005F1378"/>
    <w:rsid w:val="005F1B9F"/>
    <w:rsid w:val="005F428C"/>
    <w:rsid w:val="005F4411"/>
    <w:rsid w:val="005F560A"/>
    <w:rsid w:val="005F6630"/>
    <w:rsid w:val="005F6805"/>
    <w:rsid w:val="005F76DE"/>
    <w:rsid w:val="005F7742"/>
    <w:rsid w:val="005F7974"/>
    <w:rsid w:val="00601D65"/>
    <w:rsid w:val="00601EE4"/>
    <w:rsid w:val="0060228B"/>
    <w:rsid w:val="00602CF1"/>
    <w:rsid w:val="00605FCF"/>
    <w:rsid w:val="0060608A"/>
    <w:rsid w:val="0060646E"/>
    <w:rsid w:val="0061013B"/>
    <w:rsid w:val="00610CCF"/>
    <w:rsid w:val="00611079"/>
    <w:rsid w:val="00611E4C"/>
    <w:rsid w:val="0061268C"/>
    <w:rsid w:val="00612E15"/>
    <w:rsid w:val="0061414E"/>
    <w:rsid w:val="006146BE"/>
    <w:rsid w:val="006148E3"/>
    <w:rsid w:val="00615E86"/>
    <w:rsid w:val="006167EE"/>
    <w:rsid w:val="006171C3"/>
    <w:rsid w:val="006220C4"/>
    <w:rsid w:val="0062238A"/>
    <w:rsid w:val="00622EC6"/>
    <w:rsid w:val="00624350"/>
    <w:rsid w:val="006246F6"/>
    <w:rsid w:val="0062558E"/>
    <w:rsid w:val="006268B4"/>
    <w:rsid w:val="0062707A"/>
    <w:rsid w:val="00630518"/>
    <w:rsid w:val="00631274"/>
    <w:rsid w:val="00632088"/>
    <w:rsid w:val="00632366"/>
    <w:rsid w:val="00633253"/>
    <w:rsid w:val="00633FFB"/>
    <w:rsid w:val="00635295"/>
    <w:rsid w:val="00635F99"/>
    <w:rsid w:val="00640BBD"/>
    <w:rsid w:val="006423BD"/>
    <w:rsid w:val="0064253E"/>
    <w:rsid w:val="0064278E"/>
    <w:rsid w:val="00642D39"/>
    <w:rsid w:val="00643014"/>
    <w:rsid w:val="006438E9"/>
    <w:rsid w:val="00644A31"/>
    <w:rsid w:val="006460DA"/>
    <w:rsid w:val="0064710D"/>
    <w:rsid w:val="0065049D"/>
    <w:rsid w:val="006505E5"/>
    <w:rsid w:val="00650939"/>
    <w:rsid w:val="00650973"/>
    <w:rsid w:val="00650E93"/>
    <w:rsid w:val="00651251"/>
    <w:rsid w:val="00652604"/>
    <w:rsid w:val="00652710"/>
    <w:rsid w:val="006530C8"/>
    <w:rsid w:val="00654410"/>
    <w:rsid w:val="006548EA"/>
    <w:rsid w:val="00654AA6"/>
    <w:rsid w:val="00655345"/>
    <w:rsid w:val="00656442"/>
    <w:rsid w:val="00656E87"/>
    <w:rsid w:val="00657118"/>
    <w:rsid w:val="00657D46"/>
    <w:rsid w:val="006613CC"/>
    <w:rsid w:val="00662566"/>
    <w:rsid w:val="0066348D"/>
    <w:rsid w:val="00663B1E"/>
    <w:rsid w:val="006669C5"/>
    <w:rsid w:val="00670282"/>
    <w:rsid w:val="00670E6C"/>
    <w:rsid w:val="00671744"/>
    <w:rsid w:val="00671BFF"/>
    <w:rsid w:val="006723B6"/>
    <w:rsid w:val="0067286D"/>
    <w:rsid w:val="00672976"/>
    <w:rsid w:val="00672AFD"/>
    <w:rsid w:val="00673CBD"/>
    <w:rsid w:val="0067485C"/>
    <w:rsid w:val="00674D93"/>
    <w:rsid w:val="00675E4A"/>
    <w:rsid w:val="0067669B"/>
    <w:rsid w:val="00677ECB"/>
    <w:rsid w:val="006825D6"/>
    <w:rsid w:val="00683897"/>
    <w:rsid w:val="00684F59"/>
    <w:rsid w:val="006863E7"/>
    <w:rsid w:val="006868F2"/>
    <w:rsid w:val="00686CE4"/>
    <w:rsid w:val="00687A47"/>
    <w:rsid w:val="00687E9D"/>
    <w:rsid w:val="006906FF"/>
    <w:rsid w:val="00690AC9"/>
    <w:rsid w:val="00691431"/>
    <w:rsid w:val="00691A82"/>
    <w:rsid w:val="00692BBF"/>
    <w:rsid w:val="00694023"/>
    <w:rsid w:val="006978F6"/>
    <w:rsid w:val="006A19FD"/>
    <w:rsid w:val="006A1A5F"/>
    <w:rsid w:val="006A37AC"/>
    <w:rsid w:val="006A3C3A"/>
    <w:rsid w:val="006A40EE"/>
    <w:rsid w:val="006A4EE8"/>
    <w:rsid w:val="006A6995"/>
    <w:rsid w:val="006A699C"/>
    <w:rsid w:val="006B11C4"/>
    <w:rsid w:val="006B1383"/>
    <w:rsid w:val="006B1E11"/>
    <w:rsid w:val="006B3A25"/>
    <w:rsid w:val="006B618F"/>
    <w:rsid w:val="006B6E66"/>
    <w:rsid w:val="006B7935"/>
    <w:rsid w:val="006B7BDF"/>
    <w:rsid w:val="006C0D2F"/>
    <w:rsid w:val="006C0D71"/>
    <w:rsid w:val="006C1F7C"/>
    <w:rsid w:val="006C6385"/>
    <w:rsid w:val="006C6E47"/>
    <w:rsid w:val="006D00ED"/>
    <w:rsid w:val="006D297F"/>
    <w:rsid w:val="006D2CB7"/>
    <w:rsid w:val="006D3C2C"/>
    <w:rsid w:val="006D3FE0"/>
    <w:rsid w:val="006D4677"/>
    <w:rsid w:val="006D6C20"/>
    <w:rsid w:val="006E028E"/>
    <w:rsid w:val="006E0913"/>
    <w:rsid w:val="006E0F51"/>
    <w:rsid w:val="006E380D"/>
    <w:rsid w:val="006E4013"/>
    <w:rsid w:val="006E4410"/>
    <w:rsid w:val="006E6582"/>
    <w:rsid w:val="006F1DE2"/>
    <w:rsid w:val="006F271E"/>
    <w:rsid w:val="006F403C"/>
    <w:rsid w:val="006F43F6"/>
    <w:rsid w:val="006F674E"/>
    <w:rsid w:val="006F6F94"/>
    <w:rsid w:val="006F78BD"/>
    <w:rsid w:val="006F7F5A"/>
    <w:rsid w:val="007000E4"/>
    <w:rsid w:val="0070110B"/>
    <w:rsid w:val="00701A03"/>
    <w:rsid w:val="007021BC"/>
    <w:rsid w:val="00702844"/>
    <w:rsid w:val="007036F8"/>
    <w:rsid w:val="00703AFA"/>
    <w:rsid w:val="00703EDB"/>
    <w:rsid w:val="00705970"/>
    <w:rsid w:val="00705BCA"/>
    <w:rsid w:val="0070750D"/>
    <w:rsid w:val="00707A8C"/>
    <w:rsid w:val="007100AB"/>
    <w:rsid w:val="00711AB9"/>
    <w:rsid w:val="00712284"/>
    <w:rsid w:val="00714199"/>
    <w:rsid w:val="00717A53"/>
    <w:rsid w:val="00720164"/>
    <w:rsid w:val="007213CA"/>
    <w:rsid w:val="00723B0F"/>
    <w:rsid w:val="00723EAB"/>
    <w:rsid w:val="0072405E"/>
    <w:rsid w:val="00724209"/>
    <w:rsid w:val="00724D82"/>
    <w:rsid w:val="00725D94"/>
    <w:rsid w:val="007310A0"/>
    <w:rsid w:val="007336D4"/>
    <w:rsid w:val="007349B9"/>
    <w:rsid w:val="00735FEA"/>
    <w:rsid w:val="0073657C"/>
    <w:rsid w:val="00736A09"/>
    <w:rsid w:val="0073721C"/>
    <w:rsid w:val="00746CE7"/>
    <w:rsid w:val="0074733F"/>
    <w:rsid w:val="0075110F"/>
    <w:rsid w:val="00754DF9"/>
    <w:rsid w:val="007578BE"/>
    <w:rsid w:val="00760983"/>
    <w:rsid w:val="00760FB2"/>
    <w:rsid w:val="00761D4D"/>
    <w:rsid w:val="00762A8B"/>
    <w:rsid w:val="00763544"/>
    <w:rsid w:val="00763943"/>
    <w:rsid w:val="007649F9"/>
    <w:rsid w:val="00765316"/>
    <w:rsid w:val="00765A6E"/>
    <w:rsid w:val="00766550"/>
    <w:rsid w:val="00767365"/>
    <w:rsid w:val="007706A8"/>
    <w:rsid w:val="00771052"/>
    <w:rsid w:val="00772C69"/>
    <w:rsid w:val="0077363F"/>
    <w:rsid w:val="007749B5"/>
    <w:rsid w:val="0077653A"/>
    <w:rsid w:val="007768F8"/>
    <w:rsid w:val="00783D5B"/>
    <w:rsid w:val="00784A43"/>
    <w:rsid w:val="007854F6"/>
    <w:rsid w:val="00785D8F"/>
    <w:rsid w:val="007900BA"/>
    <w:rsid w:val="0079026A"/>
    <w:rsid w:val="00790CB6"/>
    <w:rsid w:val="00792933"/>
    <w:rsid w:val="00793CF6"/>
    <w:rsid w:val="00794FA3"/>
    <w:rsid w:val="00795C08"/>
    <w:rsid w:val="00797E43"/>
    <w:rsid w:val="007A0085"/>
    <w:rsid w:val="007A1ECF"/>
    <w:rsid w:val="007A2306"/>
    <w:rsid w:val="007A2996"/>
    <w:rsid w:val="007A3B1C"/>
    <w:rsid w:val="007A45FC"/>
    <w:rsid w:val="007A56F4"/>
    <w:rsid w:val="007A5F8C"/>
    <w:rsid w:val="007A6944"/>
    <w:rsid w:val="007A72AC"/>
    <w:rsid w:val="007B1C56"/>
    <w:rsid w:val="007B7086"/>
    <w:rsid w:val="007B7F52"/>
    <w:rsid w:val="007C116A"/>
    <w:rsid w:val="007C1640"/>
    <w:rsid w:val="007C37F2"/>
    <w:rsid w:val="007C3D2F"/>
    <w:rsid w:val="007C45D0"/>
    <w:rsid w:val="007C47FC"/>
    <w:rsid w:val="007C4F7F"/>
    <w:rsid w:val="007C72FD"/>
    <w:rsid w:val="007C7336"/>
    <w:rsid w:val="007C7E90"/>
    <w:rsid w:val="007D226D"/>
    <w:rsid w:val="007D3CAA"/>
    <w:rsid w:val="007D4F5E"/>
    <w:rsid w:val="007D5BDE"/>
    <w:rsid w:val="007E08A1"/>
    <w:rsid w:val="007E0B31"/>
    <w:rsid w:val="007E0FB9"/>
    <w:rsid w:val="007E2A49"/>
    <w:rsid w:val="007E2DFB"/>
    <w:rsid w:val="007E3004"/>
    <w:rsid w:val="007E7994"/>
    <w:rsid w:val="007E7CB0"/>
    <w:rsid w:val="007F0820"/>
    <w:rsid w:val="007F3983"/>
    <w:rsid w:val="007F3BBD"/>
    <w:rsid w:val="007F51B8"/>
    <w:rsid w:val="00801147"/>
    <w:rsid w:val="00804D40"/>
    <w:rsid w:val="008056F3"/>
    <w:rsid w:val="00807142"/>
    <w:rsid w:val="0080741A"/>
    <w:rsid w:val="00807768"/>
    <w:rsid w:val="00812958"/>
    <w:rsid w:val="00812C03"/>
    <w:rsid w:val="00814849"/>
    <w:rsid w:val="00816114"/>
    <w:rsid w:val="00817E0F"/>
    <w:rsid w:val="0082093E"/>
    <w:rsid w:val="00820B62"/>
    <w:rsid w:val="0082225D"/>
    <w:rsid w:val="00822D88"/>
    <w:rsid w:val="0082306A"/>
    <w:rsid w:val="008245AB"/>
    <w:rsid w:val="008262B5"/>
    <w:rsid w:val="00826B0D"/>
    <w:rsid w:val="00827260"/>
    <w:rsid w:val="00830BCF"/>
    <w:rsid w:val="00831049"/>
    <w:rsid w:val="008310F0"/>
    <w:rsid w:val="008315E4"/>
    <w:rsid w:val="00833441"/>
    <w:rsid w:val="00833732"/>
    <w:rsid w:val="008350EF"/>
    <w:rsid w:val="00835EBA"/>
    <w:rsid w:val="00835F0E"/>
    <w:rsid w:val="0083729E"/>
    <w:rsid w:val="008372B6"/>
    <w:rsid w:val="00837DBA"/>
    <w:rsid w:val="0084154C"/>
    <w:rsid w:val="00841D2F"/>
    <w:rsid w:val="008427A9"/>
    <w:rsid w:val="00843AE2"/>
    <w:rsid w:val="008446AE"/>
    <w:rsid w:val="0084590D"/>
    <w:rsid w:val="008470D2"/>
    <w:rsid w:val="00847328"/>
    <w:rsid w:val="008530FB"/>
    <w:rsid w:val="00853588"/>
    <w:rsid w:val="00855C65"/>
    <w:rsid w:val="008621F7"/>
    <w:rsid w:val="008632B7"/>
    <w:rsid w:val="00863AA9"/>
    <w:rsid w:val="00864837"/>
    <w:rsid w:val="00864E37"/>
    <w:rsid w:val="00865776"/>
    <w:rsid w:val="00867E4E"/>
    <w:rsid w:val="008700A9"/>
    <w:rsid w:val="00870357"/>
    <w:rsid w:val="0087058D"/>
    <w:rsid w:val="00870781"/>
    <w:rsid w:val="00870F2C"/>
    <w:rsid w:val="00872033"/>
    <w:rsid w:val="0087233B"/>
    <w:rsid w:val="008727F3"/>
    <w:rsid w:val="008748AE"/>
    <w:rsid w:val="00876BDE"/>
    <w:rsid w:val="00877D4E"/>
    <w:rsid w:val="00880A63"/>
    <w:rsid w:val="00882014"/>
    <w:rsid w:val="0088572B"/>
    <w:rsid w:val="00886407"/>
    <w:rsid w:val="00886788"/>
    <w:rsid w:val="008877B7"/>
    <w:rsid w:val="00887FBA"/>
    <w:rsid w:val="00890976"/>
    <w:rsid w:val="00890C33"/>
    <w:rsid w:val="00890DE5"/>
    <w:rsid w:val="00890F85"/>
    <w:rsid w:val="00891D8F"/>
    <w:rsid w:val="00892F73"/>
    <w:rsid w:val="008935BD"/>
    <w:rsid w:val="00893756"/>
    <w:rsid w:val="00895529"/>
    <w:rsid w:val="0089645F"/>
    <w:rsid w:val="008A035A"/>
    <w:rsid w:val="008A15A3"/>
    <w:rsid w:val="008A1672"/>
    <w:rsid w:val="008A24DC"/>
    <w:rsid w:val="008A2529"/>
    <w:rsid w:val="008A2C5B"/>
    <w:rsid w:val="008A3033"/>
    <w:rsid w:val="008A3134"/>
    <w:rsid w:val="008A3DD8"/>
    <w:rsid w:val="008A47EC"/>
    <w:rsid w:val="008A653E"/>
    <w:rsid w:val="008A7A38"/>
    <w:rsid w:val="008B08C6"/>
    <w:rsid w:val="008B0981"/>
    <w:rsid w:val="008B200B"/>
    <w:rsid w:val="008B222A"/>
    <w:rsid w:val="008B52D0"/>
    <w:rsid w:val="008B6B68"/>
    <w:rsid w:val="008B77DD"/>
    <w:rsid w:val="008B7F4A"/>
    <w:rsid w:val="008C14E0"/>
    <w:rsid w:val="008C19D9"/>
    <w:rsid w:val="008C2C9D"/>
    <w:rsid w:val="008C2D49"/>
    <w:rsid w:val="008C3AE0"/>
    <w:rsid w:val="008C4BE6"/>
    <w:rsid w:val="008C5C2E"/>
    <w:rsid w:val="008C62A8"/>
    <w:rsid w:val="008C79E8"/>
    <w:rsid w:val="008D3596"/>
    <w:rsid w:val="008D4870"/>
    <w:rsid w:val="008D6EC2"/>
    <w:rsid w:val="008D7602"/>
    <w:rsid w:val="008D7760"/>
    <w:rsid w:val="008E23B7"/>
    <w:rsid w:val="008E361E"/>
    <w:rsid w:val="008E3B7C"/>
    <w:rsid w:val="008E5388"/>
    <w:rsid w:val="008E6832"/>
    <w:rsid w:val="008E7AE9"/>
    <w:rsid w:val="008E7FAF"/>
    <w:rsid w:val="008F1023"/>
    <w:rsid w:val="008F14DD"/>
    <w:rsid w:val="008F181D"/>
    <w:rsid w:val="008F2377"/>
    <w:rsid w:val="008F283C"/>
    <w:rsid w:val="008F2C1D"/>
    <w:rsid w:val="008F3DC7"/>
    <w:rsid w:val="008F4BAC"/>
    <w:rsid w:val="008F4BC5"/>
    <w:rsid w:val="008F5210"/>
    <w:rsid w:val="008F5D08"/>
    <w:rsid w:val="008F684F"/>
    <w:rsid w:val="008F6F53"/>
    <w:rsid w:val="008F72CA"/>
    <w:rsid w:val="0090022C"/>
    <w:rsid w:val="00900599"/>
    <w:rsid w:val="00900ADC"/>
    <w:rsid w:val="00900DE2"/>
    <w:rsid w:val="00903081"/>
    <w:rsid w:val="0090472B"/>
    <w:rsid w:val="009048F4"/>
    <w:rsid w:val="00904BCB"/>
    <w:rsid w:val="00904EC4"/>
    <w:rsid w:val="00904F30"/>
    <w:rsid w:val="00905B0F"/>
    <w:rsid w:val="009066C3"/>
    <w:rsid w:val="00906D64"/>
    <w:rsid w:val="00906F84"/>
    <w:rsid w:val="0091019F"/>
    <w:rsid w:val="00913678"/>
    <w:rsid w:val="00914928"/>
    <w:rsid w:val="00914CE9"/>
    <w:rsid w:val="00914FF6"/>
    <w:rsid w:val="0091608A"/>
    <w:rsid w:val="009160DA"/>
    <w:rsid w:val="0091639E"/>
    <w:rsid w:val="00920B9A"/>
    <w:rsid w:val="00921211"/>
    <w:rsid w:val="0092155E"/>
    <w:rsid w:val="00921A4B"/>
    <w:rsid w:val="00921A76"/>
    <w:rsid w:val="00925955"/>
    <w:rsid w:val="00925A0A"/>
    <w:rsid w:val="009260BB"/>
    <w:rsid w:val="009271C6"/>
    <w:rsid w:val="0092765D"/>
    <w:rsid w:val="00927BFB"/>
    <w:rsid w:val="00930974"/>
    <w:rsid w:val="009340F6"/>
    <w:rsid w:val="00935AB6"/>
    <w:rsid w:val="00935CDB"/>
    <w:rsid w:val="00935D29"/>
    <w:rsid w:val="00936FB2"/>
    <w:rsid w:val="00937029"/>
    <w:rsid w:val="00937E25"/>
    <w:rsid w:val="00940A29"/>
    <w:rsid w:val="00941382"/>
    <w:rsid w:val="00941871"/>
    <w:rsid w:val="0094351C"/>
    <w:rsid w:val="009439E3"/>
    <w:rsid w:val="00944341"/>
    <w:rsid w:val="00945F10"/>
    <w:rsid w:val="00947D52"/>
    <w:rsid w:val="0095018A"/>
    <w:rsid w:val="00952010"/>
    <w:rsid w:val="009520C5"/>
    <w:rsid w:val="00952709"/>
    <w:rsid w:val="00952B96"/>
    <w:rsid w:val="00954476"/>
    <w:rsid w:val="00954C0C"/>
    <w:rsid w:val="00955D72"/>
    <w:rsid w:val="009561F6"/>
    <w:rsid w:val="00956DD7"/>
    <w:rsid w:val="00957219"/>
    <w:rsid w:val="009574D6"/>
    <w:rsid w:val="009601B3"/>
    <w:rsid w:val="00961643"/>
    <w:rsid w:val="00961968"/>
    <w:rsid w:val="0096211C"/>
    <w:rsid w:val="00963EE9"/>
    <w:rsid w:val="00963F7F"/>
    <w:rsid w:val="0096738E"/>
    <w:rsid w:val="00967685"/>
    <w:rsid w:val="00971490"/>
    <w:rsid w:val="009715FB"/>
    <w:rsid w:val="00971972"/>
    <w:rsid w:val="00971B6F"/>
    <w:rsid w:val="009721D2"/>
    <w:rsid w:val="00972D7B"/>
    <w:rsid w:val="00973881"/>
    <w:rsid w:val="00976018"/>
    <w:rsid w:val="00980A02"/>
    <w:rsid w:val="00983FA1"/>
    <w:rsid w:val="009840EA"/>
    <w:rsid w:val="009850A7"/>
    <w:rsid w:val="00985A74"/>
    <w:rsid w:val="009867CA"/>
    <w:rsid w:val="00987654"/>
    <w:rsid w:val="00990BDE"/>
    <w:rsid w:val="009912ED"/>
    <w:rsid w:val="00992220"/>
    <w:rsid w:val="009927CE"/>
    <w:rsid w:val="009946E1"/>
    <w:rsid w:val="009958C5"/>
    <w:rsid w:val="00996638"/>
    <w:rsid w:val="00997DCC"/>
    <w:rsid w:val="009A0962"/>
    <w:rsid w:val="009A2092"/>
    <w:rsid w:val="009A2625"/>
    <w:rsid w:val="009A2C9A"/>
    <w:rsid w:val="009A599C"/>
    <w:rsid w:val="009A64E4"/>
    <w:rsid w:val="009A6A13"/>
    <w:rsid w:val="009A78EB"/>
    <w:rsid w:val="009B134A"/>
    <w:rsid w:val="009B1AD2"/>
    <w:rsid w:val="009B357D"/>
    <w:rsid w:val="009B44CF"/>
    <w:rsid w:val="009B5492"/>
    <w:rsid w:val="009B775A"/>
    <w:rsid w:val="009C058C"/>
    <w:rsid w:val="009C2F1C"/>
    <w:rsid w:val="009C4236"/>
    <w:rsid w:val="009C494F"/>
    <w:rsid w:val="009C53B9"/>
    <w:rsid w:val="009C58DF"/>
    <w:rsid w:val="009C6FF4"/>
    <w:rsid w:val="009C7EBB"/>
    <w:rsid w:val="009D5AE5"/>
    <w:rsid w:val="009D6A79"/>
    <w:rsid w:val="009E1D5F"/>
    <w:rsid w:val="009E278C"/>
    <w:rsid w:val="009E35A4"/>
    <w:rsid w:val="009E3788"/>
    <w:rsid w:val="009E3DBC"/>
    <w:rsid w:val="009E433C"/>
    <w:rsid w:val="009E5D5A"/>
    <w:rsid w:val="009E5E01"/>
    <w:rsid w:val="009E6257"/>
    <w:rsid w:val="009E625A"/>
    <w:rsid w:val="009E7D0E"/>
    <w:rsid w:val="009F01FA"/>
    <w:rsid w:val="009F076C"/>
    <w:rsid w:val="009F1A0F"/>
    <w:rsid w:val="009F3F9F"/>
    <w:rsid w:val="009F4330"/>
    <w:rsid w:val="009F518A"/>
    <w:rsid w:val="009F66E8"/>
    <w:rsid w:val="009F6FAD"/>
    <w:rsid w:val="009F7554"/>
    <w:rsid w:val="009F7951"/>
    <w:rsid w:val="009F7D30"/>
    <w:rsid w:val="00A0120A"/>
    <w:rsid w:val="00A019DA"/>
    <w:rsid w:val="00A03EA7"/>
    <w:rsid w:val="00A0456F"/>
    <w:rsid w:val="00A05AE0"/>
    <w:rsid w:val="00A05EE3"/>
    <w:rsid w:val="00A06249"/>
    <w:rsid w:val="00A06AE8"/>
    <w:rsid w:val="00A10E90"/>
    <w:rsid w:val="00A1383A"/>
    <w:rsid w:val="00A13AA3"/>
    <w:rsid w:val="00A13C19"/>
    <w:rsid w:val="00A14179"/>
    <w:rsid w:val="00A162FF"/>
    <w:rsid w:val="00A16336"/>
    <w:rsid w:val="00A1667F"/>
    <w:rsid w:val="00A16B6E"/>
    <w:rsid w:val="00A175E6"/>
    <w:rsid w:val="00A20547"/>
    <w:rsid w:val="00A20AAF"/>
    <w:rsid w:val="00A210CC"/>
    <w:rsid w:val="00A21EED"/>
    <w:rsid w:val="00A23C3F"/>
    <w:rsid w:val="00A24E20"/>
    <w:rsid w:val="00A25FE9"/>
    <w:rsid w:val="00A26BD2"/>
    <w:rsid w:val="00A26C71"/>
    <w:rsid w:val="00A27473"/>
    <w:rsid w:val="00A3133C"/>
    <w:rsid w:val="00A322CE"/>
    <w:rsid w:val="00A32965"/>
    <w:rsid w:val="00A35921"/>
    <w:rsid w:val="00A35F9D"/>
    <w:rsid w:val="00A3702A"/>
    <w:rsid w:val="00A377BB"/>
    <w:rsid w:val="00A377D5"/>
    <w:rsid w:val="00A4103E"/>
    <w:rsid w:val="00A41067"/>
    <w:rsid w:val="00A429C9"/>
    <w:rsid w:val="00A444E5"/>
    <w:rsid w:val="00A445AE"/>
    <w:rsid w:val="00A4477C"/>
    <w:rsid w:val="00A45770"/>
    <w:rsid w:val="00A459EF"/>
    <w:rsid w:val="00A45A56"/>
    <w:rsid w:val="00A4633F"/>
    <w:rsid w:val="00A51D90"/>
    <w:rsid w:val="00A53163"/>
    <w:rsid w:val="00A53842"/>
    <w:rsid w:val="00A5408B"/>
    <w:rsid w:val="00A553D7"/>
    <w:rsid w:val="00A55796"/>
    <w:rsid w:val="00A55B00"/>
    <w:rsid w:val="00A57687"/>
    <w:rsid w:val="00A57875"/>
    <w:rsid w:val="00A60C9D"/>
    <w:rsid w:val="00A61071"/>
    <w:rsid w:val="00A616B7"/>
    <w:rsid w:val="00A619CC"/>
    <w:rsid w:val="00A66C49"/>
    <w:rsid w:val="00A701A9"/>
    <w:rsid w:val="00A714D8"/>
    <w:rsid w:val="00A722B1"/>
    <w:rsid w:val="00A73BF1"/>
    <w:rsid w:val="00A75851"/>
    <w:rsid w:val="00A7593D"/>
    <w:rsid w:val="00A77C4C"/>
    <w:rsid w:val="00A80984"/>
    <w:rsid w:val="00A81F21"/>
    <w:rsid w:val="00A831C9"/>
    <w:rsid w:val="00A8401D"/>
    <w:rsid w:val="00A8501B"/>
    <w:rsid w:val="00A85481"/>
    <w:rsid w:val="00A8602C"/>
    <w:rsid w:val="00A86D5C"/>
    <w:rsid w:val="00A87D93"/>
    <w:rsid w:val="00A9081D"/>
    <w:rsid w:val="00A90F90"/>
    <w:rsid w:val="00A912CC"/>
    <w:rsid w:val="00A91858"/>
    <w:rsid w:val="00A92F1D"/>
    <w:rsid w:val="00A955D8"/>
    <w:rsid w:val="00A96894"/>
    <w:rsid w:val="00A97EAC"/>
    <w:rsid w:val="00AA0798"/>
    <w:rsid w:val="00AA1BA4"/>
    <w:rsid w:val="00AA31DC"/>
    <w:rsid w:val="00AA473D"/>
    <w:rsid w:val="00AA4BCF"/>
    <w:rsid w:val="00AA6244"/>
    <w:rsid w:val="00AA7B3D"/>
    <w:rsid w:val="00AB0919"/>
    <w:rsid w:val="00AB214D"/>
    <w:rsid w:val="00AB38E6"/>
    <w:rsid w:val="00AB39A3"/>
    <w:rsid w:val="00AB44F8"/>
    <w:rsid w:val="00AB5477"/>
    <w:rsid w:val="00AB5FB0"/>
    <w:rsid w:val="00AB7532"/>
    <w:rsid w:val="00AC2140"/>
    <w:rsid w:val="00AC3FEA"/>
    <w:rsid w:val="00AC48AA"/>
    <w:rsid w:val="00AC67DE"/>
    <w:rsid w:val="00AC7B01"/>
    <w:rsid w:val="00AC7B13"/>
    <w:rsid w:val="00AC7FD1"/>
    <w:rsid w:val="00AD0892"/>
    <w:rsid w:val="00AD1C08"/>
    <w:rsid w:val="00AD24E4"/>
    <w:rsid w:val="00AD26D2"/>
    <w:rsid w:val="00AD34F1"/>
    <w:rsid w:val="00AD4B4A"/>
    <w:rsid w:val="00AD5C6D"/>
    <w:rsid w:val="00AD5C80"/>
    <w:rsid w:val="00AD6F35"/>
    <w:rsid w:val="00AE0363"/>
    <w:rsid w:val="00AE16C9"/>
    <w:rsid w:val="00AE33CD"/>
    <w:rsid w:val="00AE54A4"/>
    <w:rsid w:val="00AE5929"/>
    <w:rsid w:val="00AE60B7"/>
    <w:rsid w:val="00AE713E"/>
    <w:rsid w:val="00AF1358"/>
    <w:rsid w:val="00AF1C56"/>
    <w:rsid w:val="00AF2996"/>
    <w:rsid w:val="00AF555A"/>
    <w:rsid w:val="00AF7D6F"/>
    <w:rsid w:val="00B000E8"/>
    <w:rsid w:val="00B01BBA"/>
    <w:rsid w:val="00B01CBD"/>
    <w:rsid w:val="00B02EA5"/>
    <w:rsid w:val="00B0364A"/>
    <w:rsid w:val="00B055C6"/>
    <w:rsid w:val="00B05E24"/>
    <w:rsid w:val="00B0606C"/>
    <w:rsid w:val="00B073E3"/>
    <w:rsid w:val="00B0766D"/>
    <w:rsid w:val="00B10319"/>
    <w:rsid w:val="00B1061F"/>
    <w:rsid w:val="00B11045"/>
    <w:rsid w:val="00B118B3"/>
    <w:rsid w:val="00B14092"/>
    <w:rsid w:val="00B143B8"/>
    <w:rsid w:val="00B15084"/>
    <w:rsid w:val="00B15E2F"/>
    <w:rsid w:val="00B20F5D"/>
    <w:rsid w:val="00B2198C"/>
    <w:rsid w:val="00B2203C"/>
    <w:rsid w:val="00B227CF"/>
    <w:rsid w:val="00B23EF8"/>
    <w:rsid w:val="00B243A8"/>
    <w:rsid w:val="00B24A6E"/>
    <w:rsid w:val="00B2509C"/>
    <w:rsid w:val="00B2761C"/>
    <w:rsid w:val="00B276EF"/>
    <w:rsid w:val="00B27D64"/>
    <w:rsid w:val="00B30D5C"/>
    <w:rsid w:val="00B31380"/>
    <w:rsid w:val="00B31C5C"/>
    <w:rsid w:val="00B31C69"/>
    <w:rsid w:val="00B32418"/>
    <w:rsid w:val="00B33200"/>
    <w:rsid w:val="00B34F6B"/>
    <w:rsid w:val="00B359A6"/>
    <w:rsid w:val="00B35A47"/>
    <w:rsid w:val="00B35AA5"/>
    <w:rsid w:val="00B36135"/>
    <w:rsid w:val="00B36701"/>
    <w:rsid w:val="00B36D95"/>
    <w:rsid w:val="00B40036"/>
    <w:rsid w:val="00B41081"/>
    <w:rsid w:val="00B42149"/>
    <w:rsid w:val="00B421EE"/>
    <w:rsid w:val="00B42871"/>
    <w:rsid w:val="00B42C05"/>
    <w:rsid w:val="00B42F1D"/>
    <w:rsid w:val="00B433FD"/>
    <w:rsid w:val="00B450DD"/>
    <w:rsid w:val="00B45E9E"/>
    <w:rsid w:val="00B45ED6"/>
    <w:rsid w:val="00B47404"/>
    <w:rsid w:val="00B504D1"/>
    <w:rsid w:val="00B50533"/>
    <w:rsid w:val="00B50A3D"/>
    <w:rsid w:val="00B52739"/>
    <w:rsid w:val="00B529B0"/>
    <w:rsid w:val="00B52D80"/>
    <w:rsid w:val="00B534FF"/>
    <w:rsid w:val="00B54D7F"/>
    <w:rsid w:val="00B5614D"/>
    <w:rsid w:val="00B6032A"/>
    <w:rsid w:val="00B60A9B"/>
    <w:rsid w:val="00B6164C"/>
    <w:rsid w:val="00B637A6"/>
    <w:rsid w:val="00B63956"/>
    <w:rsid w:val="00B64B2F"/>
    <w:rsid w:val="00B659F5"/>
    <w:rsid w:val="00B66B98"/>
    <w:rsid w:val="00B67A55"/>
    <w:rsid w:val="00B704C5"/>
    <w:rsid w:val="00B706EC"/>
    <w:rsid w:val="00B7188C"/>
    <w:rsid w:val="00B73079"/>
    <w:rsid w:val="00B7347B"/>
    <w:rsid w:val="00B73FB1"/>
    <w:rsid w:val="00B77C57"/>
    <w:rsid w:val="00B8239F"/>
    <w:rsid w:val="00B82E13"/>
    <w:rsid w:val="00B84409"/>
    <w:rsid w:val="00B847A4"/>
    <w:rsid w:val="00B84A9E"/>
    <w:rsid w:val="00B85526"/>
    <w:rsid w:val="00B8597F"/>
    <w:rsid w:val="00B861D8"/>
    <w:rsid w:val="00B86C0C"/>
    <w:rsid w:val="00B87262"/>
    <w:rsid w:val="00B906D3"/>
    <w:rsid w:val="00B90DA3"/>
    <w:rsid w:val="00B91611"/>
    <w:rsid w:val="00B92502"/>
    <w:rsid w:val="00B93ED4"/>
    <w:rsid w:val="00B95F9D"/>
    <w:rsid w:val="00B96620"/>
    <w:rsid w:val="00B97C04"/>
    <w:rsid w:val="00BA3C97"/>
    <w:rsid w:val="00BA6210"/>
    <w:rsid w:val="00BA652A"/>
    <w:rsid w:val="00BA6C0F"/>
    <w:rsid w:val="00BA73BD"/>
    <w:rsid w:val="00BB137D"/>
    <w:rsid w:val="00BB13E6"/>
    <w:rsid w:val="00BB20CD"/>
    <w:rsid w:val="00BB265B"/>
    <w:rsid w:val="00BB4433"/>
    <w:rsid w:val="00BB4563"/>
    <w:rsid w:val="00BB5320"/>
    <w:rsid w:val="00BB5CBB"/>
    <w:rsid w:val="00BC073A"/>
    <w:rsid w:val="00BC0B41"/>
    <w:rsid w:val="00BC0F15"/>
    <w:rsid w:val="00BC1890"/>
    <w:rsid w:val="00BC274A"/>
    <w:rsid w:val="00BC313E"/>
    <w:rsid w:val="00BC57AD"/>
    <w:rsid w:val="00BC58E9"/>
    <w:rsid w:val="00BC6511"/>
    <w:rsid w:val="00BC6673"/>
    <w:rsid w:val="00BC7757"/>
    <w:rsid w:val="00BC7B1F"/>
    <w:rsid w:val="00BD1B0E"/>
    <w:rsid w:val="00BD2A39"/>
    <w:rsid w:val="00BD3BF9"/>
    <w:rsid w:val="00BD52B8"/>
    <w:rsid w:val="00BD5630"/>
    <w:rsid w:val="00BD611A"/>
    <w:rsid w:val="00BD7399"/>
    <w:rsid w:val="00BE0C90"/>
    <w:rsid w:val="00BE1623"/>
    <w:rsid w:val="00BE2006"/>
    <w:rsid w:val="00BE4F43"/>
    <w:rsid w:val="00BE5E30"/>
    <w:rsid w:val="00BE65B6"/>
    <w:rsid w:val="00BE705D"/>
    <w:rsid w:val="00BE7E0E"/>
    <w:rsid w:val="00BF160B"/>
    <w:rsid w:val="00BF2794"/>
    <w:rsid w:val="00BF2BD9"/>
    <w:rsid w:val="00BF451A"/>
    <w:rsid w:val="00BF5839"/>
    <w:rsid w:val="00BF6171"/>
    <w:rsid w:val="00BF7C44"/>
    <w:rsid w:val="00C00B88"/>
    <w:rsid w:val="00C014A4"/>
    <w:rsid w:val="00C01534"/>
    <w:rsid w:val="00C036CF"/>
    <w:rsid w:val="00C03B67"/>
    <w:rsid w:val="00C050E0"/>
    <w:rsid w:val="00C058F9"/>
    <w:rsid w:val="00C0731A"/>
    <w:rsid w:val="00C07C36"/>
    <w:rsid w:val="00C1118F"/>
    <w:rsid w:val="00C117FA"/>
    <w:rsid w:val="00C14BD3"/>
    <w:rsid w:val="00C14BF5"/>
    <w:rsid w:val="00C23190"/>
    <w:rsid w:val="00C23298"/>
    <w:rsid w:val="00C23B8D"/>
    <w:rsid w:val="00C24D08"/>
    <w:rsid w:val="00C26435"/>
    <w:rsid w:val="00C2766C"/>
    <w:rsid w:val="00C30C9C"/>
    <w:rsid w:val="00C327E1"/>
    <w:rsid w:val="00C32B66"/>
    <w:rsid w:val="00C33D5D"/>
    <w:rsid w:val="00C34F86"/>
    <w:rsid w:val="00C367AB"/>
    <w:rsid w:val="00C40AFE"/>
    <w:rsid w:val="00C411A2"/>
    <w:rsid w:val="00C418B5"/>
    <w:rsid w:val="00C42961"/>
    <w:rsid w:val="00C43E73"/>
    <w:rsid w:val="00C45D2D"/>
    <w:rsid w:val="00C510A4"/>
    <w:rsid w:val="00C5196C"/>
    <w:rsid w:val="00C521F0"/>
    <w:rsid w:val="00C52428"/>
    <w:rsid w:val="00C601EA"/>
    <w:rsid w:val="00C63C6B"/>
    <w:rsid w:val="00C63F12"/>
    <w:rsid w:val="00C660D1"/>
    <w:rsid w:val="00C71C7A"/>
    <w:rsid w:val="00C72D29"/>
    <w:rsid w:val="00C72DCC"/>
    <w:rsid w:val="00C73D56"/>
    <w:rsid w:val="00C744CE"/>
    <w:rsid w:val="00C7464A"/>
    <w:rsid w:val="00C74F83"/>
    <w:rsid w:val="00C756B9"/>
    <w:rsid w:val="00C7572F"/>
    <w:rsid w:val="00C760BC"/>
    <w:rsid w:val="00C76216"/>
    <w:rsid w:val="00C76328"/>
    <w:rsid w:val="00C76592"/>
    <w:rsid w:val="00C773CF"/>
    <w:rsid w:val="00C80E0E"/>
    <w:rsid w:val="00C81065"/>
    <w:rsid w:val="00C810F8"/>
    <w:rsid w:val="00C826A4"/>
    <w:rsid w:val="00C87A11"/>
    <w:rsid w:val="00C87A97"/>
    <w:rsid w:val="00C9027D"/>
    <w:rsid w:val="00C912E9"/>
    <w:rsid w:val="00C9178D"/>
    <w:rsid w:val="00C91CFA"/>
    <w:rsid w:val="00C92423"/>
    <w:rsid w:val="00C92595"/>
    <w:rsid w:val="00C92D90"/>
    <w:rsid w:val="00C93F3E"/>
    <w:rsid w:val="00C94B74"/>
    <w:rsid w:val="00C94CE7"/>
    <w:rsid w:val="00CA0347"/>
    <w:rsid w:val="00CA06F2"/>
    <w:rsid w:val="00CA0875"/>
    <w:rsid w:val="00CA12B6"/>
    <w:rsid w:val="00CA1A69"/>
    <w:rsid w:val="00CA1B24"/>
    <w:rsid w:val="00CA227A"/>
    <w:rsid w:val="00CA371F"/>
    <w:rsid w:val="00CA60C0"/>
    <w:rsid w:val="00CA654E"/>
    <w:rsid w:val="00CB01D3"/>
    <w:rsid w:val="00CB20B7"/>
    <w:rsid w:val="00CB211F"/>
    <w:rsid w:val="00CB2741"/>
    <w:rsid w:val="00CB2857"/>
    <w:rsid w:val="00CB4A50"/>
    <w:rsid w:val="00CB4E6C"/>
    <w:rsid w:val="00CB5C65"/>
    <w:rsid w:val="00CB60F3"/>
    <w:rsid w:val="00CC07FA"/>
    <w:rsid w:val="00CC2001"/>
    <w:rsid w:val="00CC34FE"/>
    <w:rsid w:val="00CC58E5"/>
    <w:rsid w:val="00CC5C8A"/>
    <w:rsid w:val="00CC78C6"/>
    <w:rsid w:val="00CD0297"/>
    <w:rsid w:val="00CD287F"/>
    <w:rsid w:val="00CD2B3C"/>
    <w:rsid w:val="00CD317C"/>
    <w:rsid w:val="00CD3AE6"/>
    <w:rsid w:val="00CD3D00"/>
    <w:rsid w:val="00CD5334"/>
    <w:rsid w:val="00CD5E93"/>
    <w:rsid w:val="00CD622D"/>
    <w:rsid w:val="00CD7A62"/>
    <w:rsid w:val="00CD7D00"/>
    <w:rsid w:val="00CE0DF2"/>
    <w:rsid w:val="00CE1271"/>
    <w:rsid w:val="00CE1A47"/>
    <w:rsid w:val="00CE1E0A"/>
    <w:rsid w:val="00CE28B6"/>
    <w:rsid w:val="00CE4BAA"/>
    <w:rsid w:val="00CF1436"/>
    <w:rsid w:val="00CF1C34"/>
    <w:rsid w:val="00CF30A9"/>
    <w:rsid w:val="00CF3386"/>
    <w:rsid w:val="00CF418D"/>
    <w:rsid w:val="00CF5C95"/>
    <w:rsid w:val="00CF6A12"/>
    <w:rsid w:val="00CF6DCD"/>
    <w:rsid w:val="00CF7A83"/>
    <w:rsid w:val="00D00474"/>
    <w:rsid w:val="00D00DC3"/>
    <w:rsid w:val="00D011AB"/>
    <w:rsid w:val="00D03DF0"/>
    <w:rsid w:val="00D05338"/>
    <w:rsid w:val="00D06196"/>
    <w:rsid w:val="00D06B3D"/>
    <w:rsid w:val="00D074B5"/>
    <w:rsid w:val="00D1018E"/>
    <w:rsid w:val="00D1078B"/>
    <w:rsid w:val="00D109F2"/>
    <w:rsid w:val="00D11291"/>
    <w:rsid w:val="00D11D2A"/>
    <w:rsid w:val="00D12A12"/>
    <w:rsid w:val="00D133FF"/>
    <w:rsid w:val="00D1521E"/>
    <w:rsid w:val="00D15258"/>
    <w:rsid w:val="00D15328"/>
    <w:rsid w:val="00D164E1"/>
    <w:rsid w:val="00D166FC"/>
    <w:rsid w:val="00D16A05"/>
    <w:rsid w:val="00D201EB"/>
    <w:rsid w:val="00D21680"/>
    <w:rsid w:val="00D22A76"/>
    <w:rsid w:val="00D231C2"/>
    <w:rsid w:val="00D247AD"/>
    <w:rsid w:val="00D24E14"/>
    <w:rsid w:val="00D25026"/>
    <w:rsid w:val="00D25719"/>
    <w:rsid w:val="00D260A1"/>
    <w:rsid w:val="00D27347"/>
    <w:rsid w:val="00D27406"/>
    <w:rsid w:val="00D3127C"/>
    <w:rsid w:val="00D318CA"/>
    <w:rsid w:val="00D3196D"/>
    <w:rsid w:val="00D327DB"/>
    <w:rsid w:val="00D33B10"/>
    <w:rsid w:val="00D342C6"/>
    <w:rsid w:val="00D36A72"/>
    <w:rsid w:val="00D3749B"/>
    <w:rsid w:val="00D40231"/>
    <w:rsid w:val="00D41497"/>
    <w:rsid w:val="00D41508"/>
    <w:rsid w:val="00D41793"/>
    <w:rsid w:val="00D421EA"/>
    <w:rsid w:val="00D4331E"/>
    <w:rsid w:val="00D447E1"/>
    <w:rsid w:val="00D45A3F"/>
    <w:rsid w:val="00D464CF"/>
    <w:rsid w:val="00D50012"/>
    <w:rsid w:val="00D5125B"/>
    <w:rsid w:val="00D51547"/>
    <w:rsid w:val="00D5159A"/>
    <w:rsid w:val="00D51FBF"/>
    <w:rsid w:val="00D52DD4"/>
    <w:rsid w:val="00D55227"/>
    <w:rsid w:val="00D567D3"/>
    <w:rsid w:val="00D56B35"/>
    <w:rsid w:val="00D577BD"/>
    <w:rsid w:val="00D60D47"/>
    <w:rsid w:val="00D62AF2"/>
    <w:rsid w:val="00D6345A"/>
    <w:rsid w:val="00D6352A"/>
    <w:rsid w:val="00D64B21"/>
    <w:rsid w:val="00D652F2"/>
    <w:rsid w:val="00D65C7B"/>
    <w:rsid w:val="00D711C9"/>
    <w:rsid w:val="00D71D75"/>
    <w:rsid w:val="00D73342"/>
    <w:rsid w:val="00D733EC"/>
    <w:rsid w:val="00D73FB7"/>
    <w:rsid w:val="00D747D3"/>
    <w:rsid w:val="00D74C96"/>
    <w:rsid w:val="00D74F97"/>
    <w:rsid w:val="00D757AC"/>
    <w:rsid w:val="00D80B7A"/>
    <w:rsid w:val="00D84075"/>
    <w:rsid w:val="00D84C66"/>
    <w:rsid w:val="00D85572"/>
    <w:rsid w:val="00D8617C"/>
    <w:rsid w:val="00D866B4"/>
    <w:rsid w:val="00D86A2B"/>
    <w:rsid w:val="00D86C4A"/>
    <w:rsid w:val="00D8793C"/>
    <w:rsid w:val="00D87A13"/>
    <w:rsid w:val="00D90DF0"/>
    <w:rsid w:val="00D9268D"/>
    <w:rsid w:val="00D93907"/>
    <w:rsid w:val="00D95F42"/>
    <w:rsid w:val="00D96C12"/>
    <w:rsid w:val="00DA0995"/>
    <w:rsid w:val="00DA10D3"/>
    <w:rsid w:val="00DA10D7"/>
    <w:rsid w:val="00DA1534"/>
    <w:rsid w:val="00DA478B"/>
    <w:rsid w:val="00DA668B"/>
    <w:rsid w:val="00DB179F"/>
    <w:rsid w:val="00DB3A92"/>
    <w:rsid w:val="00DB4196"/>
    <w:rsid w:val="00DB445F"/>
    <w:rsid w:val="00DB61B8"/>
    <w:rsid w:val="00DB72D8"/>
    <w:rsid w:val="00DC36F9"/>
    <w:rsid w:val="00DC38AB"/>
    <w:rsid w:val="00DC72CB"/>
    <w:rsid w:val="00DD09BE"/>
    <w:rsid w:val="00DD0A80"/>
    <w:rsid w:val="00DD0DEC"/>
    <w:rsid w:val="00DD1447"/>
    <w:rsid w:val="00DD2FED"/>
    <w:rsid w:val="00DD483C"/>
    <w:rsid w:val="00DD746C"/>
    <w:rsid w:val="00DD7827"/>
    <w:rsid w:val="00DE06D0"/>
    <w:rsid w:val="00DE1A1E"/>
    <w:rsid w:val="00DE1DC5"/>
    <w:rsid w:val="00DE3732"/>
    <w:rsid w:val="00DE5E5F"/>
    <w:rsid w:val="00DE5F64"/>
    <w:rsid w:val="00DE6DB6"/>
    <w:rsid w:val="00DF01E3"/>
    <w:rsid w:val="00DF06B6"/>
    <w:rsid w:val="00DF08CD"/>
    <w:rsid w:val="00DF2A27"/>
    <w:rsid w:val="00DF3BCE"/>
    <w:rsid w:val="00DF4B73"/>
    <w:rsid w:val="00DF73D1"/>
    <w:rsid w:val="00E00FBD"/>
    <w:rsid w:val="00E01A16"/>
    <w:rsid w:val="00E02417"/>
    <w:rsid w:val="00E02BAD"/>
    <w:rsid w:val="00E02E1E"/>
    <w:rsid w:val="00E03C73"/>
    <w:rsid w:val="00E03EDA"/>
    <w:rsid w:val="00E03F9F"/>
    <w:rsid w:val="00E04318"/>
    <w:rsid w:val="00E056C8"/>
    <w:rsid w:val="00E064B2"/>
    <w:rsid w:val="00E07D14"/>
    <w:rsid w:val="00E10973"/>
    <w:rsid w:val="00E1144F"/>
    <w:rsid w:val="00E12985"/>
    <w:rsid w:val="00E12EC8"/>
    <w:rsid w:val="00E1417F"/>
    <w:rsid w:val="00E15D49"/>
    <w:rsid w:val="00E17322"/>
    <w:rsid w:val="00E17424"/>
    <w:rsid w:val="00E1777E"/>
    <w:rsid w:val="00E20CE9"/>
    <w:rsid w:val="00E21517"/>
    <w:rsid w:val="00E22ECC"/>
    <w:rsid w:val="00E234C3"/>
    <w:rsid w:val="00E2467D"/>
    <w:rsid w:val="00E271C8"/>
    <w:rsid w:val="00E30C61"/>
    <w:rsid w:val="00E32F50"/>
    <w:rsid w:val="00E34357"/>
    <w:rsid w:val="00E34DB8"/>
    <w:rsid w:val="00E360FA"/>
    <w:rsid w:val="00E36BEC"/>
    <w:rsid w:val="00E42ABB"/>
    <w:rsid w:val="00E43181"/>
    <w:rsid w:val="00E43621"/>
    <w:rsid w:val="00E46658"/>
    <w:rsid w:val="00E51C05"/>
    <w:rsid w:val="00E52676"/>
    <w:rsid w:val="00E528C1"/>
    <w:rsid w:val="00E53DFD"/>
    <w:rsid w:val="00E5726B"/>
    <w:rsid w:val="00E5761D"/>
    <w:rsid w:val="00E6094A"/>
    <w:rsid w:val="00E61C05"/>
    <w:rsid w:val="00E6232F"/>
    <w:rsid w:val="00E63D33"/>
    <w:rsid w:val="00E63EB8"/>
    <w:rsid w:val="00E64F35"/>
    <w:rsid w:val="00E652FD"/>
    <w:rsid w:val="00E65BFE"/>
    <w:rsid w:val="00E71AE1"/>
    <w:rsid w:val="00E71BD9"/>
    <w:rsid w:val="00E743F2"/>
    <w:rsid w:val="00E74ACE"/>
    <w:rsid w:val="00E75ED0"/>
    <w:rsid w:val="00E770B9"/>
    <w:rsid w:val="00E829E4"/>
    <w:rsid w:val="00E84CF8"/>
    <w:rsid w:val="00E87FA7"/>
    <w:rsid w:val="00E87FB3"/>
    <w:rsid w:val="00E901C1"/>
    <w:rsid w:val="00E90F6B"/>
    <w:rsid w:val="00E92717"/>
    <w:rsid w:val="00E92E6D"/>
    <w:rsid w:val="00E93FF6"/>
    <w:rsid w:val="00E94688"/>
    <w:rsid w:val="00E96618"/>
    <w:rsid w:val="00E97372"/>
    <w:rsid w:val="00EA3333"/>
    <w:rsid w:val="00EA4ABC"/>
    <w:rsid w:val="00EA53D6"/>
    <w:rsid w:val="00EA689A"/>
    <w:rsid w:val="00EB1708"/>
    <w:rsid w:val="00EB173B"/>
    <w:rsid w:val="00EB2ADF"/>
    <w:rsid w:val="00EB39A3"/>
    <w:rsid w:val="00EB5194"/>
    <w:rsid w:val="00EB7021"/>
    <w:rsid w:val="00EB7CAE"/>
    <w:rsid w:val="00EB7D12"/>
    <w:rsid w:val="00EC13E9"/>
    <w:rsid w:val="00EC1D0A"/>
    <w:rsid w:val="00EC2FFB"/>
    <w:rsid w:val="00EC3ADE"/>
    <w:rsid w:val="00EC3BB6"/>
    <w:rsid w:val="00EC452C"/>
    <w:rsid w:val="00EC5763"/>
    <w:rsid w:val="00EC5C39"/>
    <w:rsid w:val="00ED0C30"/>
    <w:rsid w:val="00ED0C83"/>
    <w:rsid w:val="00ED13A6"/>
    <w:rsid w:val="00ED216B"/>
    <w:rsid w:val="00ED2E36"/>
    <w:rsid w:val="00ED486F"/>
    <w:rsid w:val="00ED7AEA"/>
    <w:rsid w:val="00EE08F0"/>
    <w:rsid w:val="00EE104A"/>
    <w:rsid w:val="00EE150F"/>
    <w:rsid w:val="00EE2F27"/>
    <w:rsid w:val="00EE3387"/>
    <w:rsid w:val="00EE3FB1"/>
    <w:rsid w:val="00EE4059"/>
    <w:rsid w:val="00EE4265"/>
    <w:rsid w:val="00EE7F63"/>
    <w:rsid w:val="00EF00DF"/>
    <w:rsid w:val="00EF137B"/>
    <w:rsid w:val="00EF330F"/>
    <w:rsid w:val="00EF3613"/>
    <w:rsid w:val="00EF3E41"/>
    <w:rsid w:val="00EF4927"/>
    <w:rsid w:val="00EF4E32"/>
    <w:rsid w:val="00EF5333"/>
    <w:rsid w:val="00EF596D"/>
    <w:rsid w:val="00EF5B5F"/>
    <w:rsid w:val="00EF6C6E"/>
    <w:rsid w:val="00EF7142"/>
    <w:rsid w:val="00EF72D9"/>
    <w:rsid w:val="00EF7867"/>
    <w:rsid w:val="00F02402"/>
    <w:rsid w:val="00F067C5"/>
    <w:rsid w:val="00F075B2"/>
    <w:rsid w:val="00F079EB"/>
    <w:rsid w:val="00F07DA7"/>
    <w:rsid w:val="00F1097F"/>
    <w:rsid w:val="00F11D74"/>
    <w:rsid w:val="00F125D8"/>
    <w:rsid w:val="00F12FAB"/>
    <w:rsid w:val="00F1451C"/>
    <w:rsid w:val="00F2215F"/>
    <w:rsid w:val="00F242F7"/>
    <w:rsid w:val="00F24965"/>
    <w:rsid w:val="00F24DCE"/>
    <w:rsid w:val="00F2594B"/>
    <w:rsid w:val="00F275F3"/>
    <w:rsid w:val="00F27CEA"/>
    <w:rsid w:val="00F27E16"/>
    <w:rsid w:val="00F30F8A"/>
    <w:rsid w:val="00F31009"/>
    <w:rsid w:val="00F317E8"/>
    <w:rsid w:val="00F31A8A"/>
    <w:rsid w:val="00F33BD2"/>
    <w:rsid w:val="00F370C2"/>
    <w:rsid w:val="00F43051"/>
    <w:rsid w:val="00F43383"/>
    <w:rsid w:val="00F43A98"/>
    <w:rsid w:val="00F4417D"/>
    <w:rsid w:val="00F44501"/>
    <w:rsid w:val="00F46324"/>
    <w:rsid w:val="00F46461"/>
    <w:rsid w:val="00F4659C"/>
    <w:rsid w:val="00F46CF8"/>
    <w:rsid w:val="00F47EB2"/>
    <w:rsid w:val="00F50EE7"/>
    <w:rsid w:val="00F5172B"/>
    <w:rsid w:val="00F52BC6"/>
    <w:rsid w:val="00F53698"/>
    <w:rsid w:val="00F53B8F"/>
    <w:rsid w:val="00F54109"/>
    <w:rsid w:val="00F541F6"/>
    <w:rsid w:val="00F56C75"/>
    <w:rsid w:val="00F57C1B"/>
    <w:rsid w:val="00F601F2"/>
    <w:rsid w:val="00F60E30"/>
    <w:rsid w:val="00F62166"/>
    <w:rsid w:val="00F664BF"/>
    <w:rsid w:val="00F665E1"/>
    <w:rsid w:val="00F67A36"/>
    <w:rsid w:val="00F70283"/>
    <w:rsid w:val="00F70E82"/>
    <w:rsid w:val="00F7200B"/>
    <w:rsid w:val="00F7307B"/>
    <w:rsid w:val="00F754CA"/>
    <w:rsid w:val="00F75D47"/>
    <w:rsid w:val="00F76E52"/>
    <w:rsid w:val="00F80140"/>
    <w:rsid w:val="00F8170D"/>
    <w:rsid w:val="00F8177A"/>
    <w:rsid w:val="00F81982"/>
    <w:rsid w:val="00F83A22"/>
    <w:rsid w:val="00F84252"/>
    <w:rsid w:val="00F84894"/>
    <w:rsid w:val="00F86211"/>
    <w:rsid w:val="00F87431"/>
    <w:rsid w:val="00F87F20"/>
    <w:rsid w:val="00F87F74"/>
    <w:rsid w:val="00F9250E"/>
    <w:rsid w:val="00F926F8"/>
    <w:rsid w:val="00F936DD"/>
    <w:rsid w:val="00FA03C6"/>
    <w:rsid w:val="00FA0436"/>
    <w:rsid w:val="00FA0483"/>
    <w:rsid w:val="00FA1EF7"/>
    <w:rsid w:val="00FA3C7F"/>
    <w:rsid w:val="00FA5C72"/>
    <w:rsid w:val="00FA6149"/>
    <w:rsid w:val="00FA6AFF"/>
    <w:rsid w:val="00FA72E1"/>
    <w:rsid w:val="00FA74B5"/>
    <w:rsid w:val="00FB006E"/>
    <w:rsid w:val="00FB0B9A"/>
    <w:rsid w:val="00FB17FC"/>
    <w:rsid w:val="00FB24DC"/>
    <w:rsid w:val="00FB2D60"/>
    <w:rsid w:val="00FB2D75"/>
    <w:rsid w:val="00FB3C23"/>
    <w:rsid w:val="00FB62ED"/>
    <w:rsid w:val="00FB6DF0"/>
    <w:rsid w:val="00FC0D3A"/>
    <w:rsid w:val="00FC2CE8"/>
    <w:rsid w:val="00FC2F4F"/>
    <w:rsid w:val="00FC3109"/>
    <w:rsid w:val="00FC43FC"/>
    <w:rsid w:val="00FC44BA"/>
    <w:rsid w:val="00FC5439"/>
    <w:rsid w:val="00FC6FDB"/>
    <w:rsid w:val="00FD1084"/>
    <w:rsid w:val="00FD4272"/>
    <w:rsid w:val="00FD4529"/>
    <w:rsid w:val="00FD5464"/>
    <w:rsid w:val="00FD6151"/>
    <w:rsid w:val="00FD669C"/>
    <w:rsid w:val="00FE1FA4"/>
    <w:rsid w:val="00FE258D"/>
    <w:rsid w:val="00FE4E97"/>
    <w:rsid w:val="00FE5C68"/>
    <w:rsid w:val="00FE6669"/>
    <w:rsid w:val="00FE7436"/>
    <w:rsid w:val="00FE7525"/>
    <w:rsid w:val="00FE79F7"/>
    <w:rsid w:val="00FF15F8"/>
    <w:rsid w:val="00FF1B1E"/>
    <w:rsid w:val="00FF265E"/>
    <w:rsid w:val="00FF35D2"/>
    <w:rsid w:val="00FF3D48"/>
    <w:rsid w:val="00FF46CB"/>
    <w:rsid w:val="00FF6B38"/>
    <w:rsid w:val="00FF6B95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27424"/>
  <w15:docId w15:val="{6937C107-551B-4FEF-84C0-5025F564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54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8F5D0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067C5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F067C5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F067C5"/>
    <w:rPr>
      <w:rFonts w:ascii="Cambria" w:hAnsi="Cambria" w:cs="Times New Roman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F067C5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styleId="a7">
    <w:name w:val="No Spacing"/>
    <w:uiPriority w:val="99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color w:val="000080"/>
      <w:sz w:val="22"/>
    </w:rPr>
  </w:style>
  <w:style w:type="character" w:customStyle="1" w:styleId="a9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BodyTextChar1">
    <w:name w:val="Body Text Char1"/>
    <w:aliases w:val="Знак Знак Char1,Знак Char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c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">
    <w:name w:val="Body Text Char"/>
    <w:aliases w:val="Знак Знак Char,Знак Char1"/>
    <w:uiPriority w:val="99"/>
    <w:semiHidden/>
    <w:locked/>
    <w:rPr>
      <w:rFonts w:cs="Times New Roman"/>
      <w:lang w:eastAsia="en-US"/>
    </w:rPr>
  </w:style>
  <w:style w:type="character" w:customStyle="1" w:styleId="ac">
    <w:name w:val="Основной текст Знак"/>
    <w:aliases w:val="Знак Знак Знак,Знак Знак1"/>
    <w:link w:val="ab"/>
    <w:uiPriority w:val="99"/>
    <w:locked/>
    <w:rsid w:val="00BB5320"/>
    <w:rPr>
      <w:rFonts w:cs="Times New Roman"/>
      <w:sz w:val="24"/>
    </w:rPr>
  </w:style>
  <w:style w:type="character" w:customStyle="1" w:styleId="11">
    <w:name w:val="Основной текст Знак1"/>
    <w:uiPriority w:val="99"/>
    <w:semiHidden/>
    <w:rsid w:val="00E51C05"/>
    <w:rPr>
      <w:rFonts w:cs="Times New Roman"/>
    </w:rPr>
  </w:style>
  <w:style w:type="paragraph" w:styleId="ad">
    <w:name w:val="List Paragraph"/>
    <w:basedOn w:val="a"/>
    <w:uiPriority w:val="99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  <w:lang w:eastAsia="ru-RU"/>
    </w:rPr>
  </w:style>
  <w:style w:type="character" w:customStyle="1" w:styleId="af1">
    <w:name w:val="Заголовок Знак"/>
    <w:link w:val="af0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2">
    <w:name w:val="Subtitle"/>
    <w:basedOn w:val="a"/>
    <w:link w:val="af3"/>
    <w:uiPriority w:val="99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3">
    <w:name w:val="Подзаголовок Знак"/>
    <w:link w:val="af2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57510F"/>
    <w:rPr>
      <w:rFonts w:cs="Times New Roman"/>
      <w:sz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99"/>
    <w:qFormat/>
    <w:rsid w:val="00936FB2"/>
    <w:rPr>
      <w:rFonts w:cs="Times New Roman"/>
      <w:b/>
      <w:i/>
      <w:color w:val="4F81BD"/>
    </w:rPr>
  </w:style>
  <w:style w:type="paragraph" w:customStyle="1" w:styleId="af7">
    <w:name w:val="Знак Знак Знак Знак Знак Знак Знак Знак Знак Знак Знак Знак Знак"/>
    <w:basedOn w:val="a"/>
    <w:uiPriority w:val="99"/>
    <w:rsid w:val="009A6A1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8">
    <w:name w:val="Îáû÷íûé"/>
    <w:uiPriority w:val="99"/>
    <w:rsid w:val="00F067C5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uiPriority w:val="9"/>
    <w:semiHidden/>
    <w:rsid w:val="008F5D08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3417</TotalTime>
  <Pages>24</Pages>
  <Words>5322</Words>
  <Characters>30339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Исполком</cp:lastModifiedBy>
  <cp:revision>188</cp:revision>
  <cp:lastPrinted>2023-12-26T12:14:00Z</cp:lastPrinted>
  <dcterms:created xsi:type="dcterms:W3CDTF">2019-10-21T11:10:00Z</dcterms:created>
  <dcterms:modified xsi:type="dcterms:W3CDTF">2023-12-27T08:09:00Z</dcterms:modified>
</cp:coreProperties>
</file>