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D0473B" w:rsidRPr="00D0473B" w:rsidTr="00CC7454">
        <w:trPr>
          <w:trHeight w:val="1955"/>
        </w:trPr>
        <w:tc>
          <w:tcPr>
            <w:tcW w:w="4407" w:type="dxa"/>
            <w:gridSpan w:val="2"/>
          </w:tcPr>
          <w:p w:rsidR="00D0473B" w:rsidRPr="00D0473B" w:rsidRDefault="00D0473B" w:rsidP="00D0473B">
            <w:pPr>
              <w:keepNext/>
              <w:widowControl/>
              <w:autoSpaceDE/>
              <w:autoSpaceDN/>
              <w:adjustRightInd/>
              <w:spacing w:after="60" w:line="276" w:lineRule="auto"/>
              <w:ind w:firstLine="0"/>
              <w:jc w:val="left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           </w:t>
            </w:r>
            <w:r w:rsidRPr="00D0473B">
              <w:rPr>
                <w:rFonts w:ascii="Times New Roman" w:eastAsia="Calibri" w:hAnsi="Times New Roman" w:cs="Times New Roman"/>
                <w:lang w:val="en-US" w:eastAsia="en-US"/>
              </w:rPr>
              <w:t>C</w:t>
            </w:r>
            <w:r w:rsidRPr="00D0473B">
              <w:rPr>
                <w:rFonts w:ascii="Times New Roman" w:eastAsia="Calibri" w:hAnsi="Times New Roman" w:cs="Times New Roman"/>
                <w:lang w:eastAsia="en-US"/>
              </w:rPr>
              <w:t>ОВЕТ</w:t>
            </w:r>
          </w:p>
          <w:p w:rsidR="00D0473B" w:rsidRPr="00D0473B" w:rsidRDefault="00D0473B" w:rsidP="00D0473B">
            <w:pPr>
              <w:keepNext/>
              <w:widowControl/>
              <w:tabs>
                <w:tab w:val="left" w:pos="1884"/>
              </w:tabs>
              <w:autoSpaceDE/>
              <w:autoSpaceDN/>
              <w:adjustRightInd/>
              <w:spacing w:after="60" w:line="276" w:lineRule="auto"/>
              <w:ind w:left="-108" w:firstLine="0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D0473B">
              <w:rPr>
                <w:rFonts w:ascii="Times New Roman" w:eastAsia="Calibri" w:hAnsi="Times New Roman" w:cs="Times New Roman"/>
                <w:lang w:eastAsia="en-US"/>
              </w:rPr>
              <w:t>ГОРОД</w:t>
            </w:r>
            <w:bookmarkStart w:id="0" w:name="_GoBack"/>
            <w:bookmarkEnd w:id="0"/>
            <w:r w:rsidRPr="00D0473B">
              <w:rPr>
                <w:rFonts w:ascii="Times New Roman" w:eastAsia="Calibri" w:hAnsi="Times New Roman" w:cs="Times New Roman"/>
                <w:lang w:eastAsia="en-US"/>
              </w:rPr>
              <w:t>ИЩЕНСКОГО СЕЛЬСКОГО ПОСЕЛЕНИЯ ДРОЖЖАНОВСКОГО</w:t>
            </w:r>
          </w:p>
          <w:p w:rsidR="00D0473B" w:rsidRPr="00D0473B" w:rsidRDefault="00D0473B" w:rsidP="00D0473B">
            <w:pPr>
              <w:keepNext/>
              <w:widowControl/>
              <w:tabs>
                <w:tab w:val="left" w:pos="1884"/>
              </w:tabs>
              <w:autoSpaceDE/>
              <w:autoSpaceDN/>
              <w:adjustRightInd/>
              <w:spacing w:after="60" w:line="276" w:lineRule="auto"/>
              <w:ind w:left="-108" w:firstLine="0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D0473B">
              <w:rPr>
                <w:rFonts w:ascii="Times New Roman" w:eastAsia="Calibri" w:hAnsi="Times New Roman" w:cs="Times New Roman"/>
                <w:lang w:eastAsia="en-US"/>
              </w:rPr>
              <w:t>МУНИЦИПАЛЬНОГО РАЙОНА</w:t>
            </w:r>
          </w:p>
          <w:p w:rsidR="00D0473B" w:rsidRPr="00D0473B" w:rsidRDefault="00D0473B" w:rsidP="00D0473B">
            <w:pPr>
              <w:keepNext/>
              <w:widowControl/>
              <w:tabs>
                <w:tab w:val="left" w:pos="1884"/>
              </w:tabs>
              <w:autoSpaceDE/>
              <w:autoSpaceDN/>
              <w:adjustRightInd/>
              <w:spacing w:after="60" w:line="276" w:lineRule="auto"/>
              <w:ind w:left="-108" w:firstLine="0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D0473B">
              <w:rPr>
                <w:rFonts w:ascii="Times New Roman" w:eastAsia="Calibri" w:hAnsi="Times New Roman" w:cs="Times New Roman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D0473B" w:rsidRPr="00D0473B" w:rsidRDefault="00D0473B" w:rsidP="00D0473B">
            <w:pPr>
              <w:widowControl/>
              <w:autoSpaceDE/>
              <w:autoSpaceDN/>
              <w:adjustRightInd/>
              <w:spacing w:after="200" w:line="276" w:lineRule="auto"/>
              <w:ind w:right="-108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0473B" w:rsidRPr="00D0473B" w:rsidRDefault="00D0473B" w:rsidP="00D0473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</w:tcPr>
          <w:p w:rsidR="00D0473B" w:rsidRPr="00D0473B" w:rsidRDefault="00D0473B" w:rsidP="00D0473B">
            <w:pPr>
              <w:keepNext/>
              <w:widowControl/>
              <w:autoSpaceDE/>
              <w:autoSpaceDN/>
              <w:adjustRightInd/>
              <w:spacing w:after="60" w:line="276" w:lineRule="auto"/>
              <w:ind w:right="-108" w:firstLine="0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D0473B">
              <w:rPr>
                <w:rFonts w:ascii="Times New Roman" w:eastAsia="Calibri" w:hAnsi="Times New Roman" w:cs="Times New Roman"/>
                <w:lang w:eastAsia="en-US"/>
              </w:rPr>
              <w:t>ТАТАРСТАН РЕСПУБЛИКАСЫ</w:t>
            </w:r>
          </w:p>
          <w:p w:rsidR="00D0473B" w:rsidRPr="00D0473B" w:rsidRDefault="00D0473B" w:rsidP="00D0473B">
            <w:pPr>
              <w:keepNext/>
              <w:widowControl/>
              <w:autoSpaceDE/>
              <w:autoSpaceDN/>
              <w:adjustRightInd/>
              <w:spacing w:after="60" w:line="276" w:lineRule="auto"/>
              <w:ind w:right="-108" w:firstLine="0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D0473B">
              <w:rPr>
                <w:rFonts w:ascii="Times New Roman" w:eastAsia="Calibri" w:hAnsi="Times New Roman" w:cs="Times New Roman"/>
                <w:lang w:eastAsia="en-US"/>
              </w:rPr>
              <w:t xml:space="preserve"> ЧҮПРӘЛЕ</w:t>
            </w:r>
          </w:p>
          <w:p w:rsidR="00D0473B" w:rsidRPr="00D0473B" w:rsidRDefault="00D0473B" w:rsidP="00D0473B">
            <w:pPr>
              <w:keepNext/>
              <w:widowControl/>
              <w:autoSpaceDE/>
              <w:autoSpaceDN/>
              <w:adjustRightInd/>
              <w:spacing w:after="60" w:line="276" w:lineRule="auto"/>
              <w:ind w:right="-108" w:firstLine="0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D0473B">
              <w:rPr>
                <w:rFonts w:ascii="Times New Roman" w:eastAsia="Calibri" w:hAnsi="Times New Roman" w:cs="Times New Roman"/>
                <w:lang w:eastAsia="en-US"/>
              </w:rPr>
              <w:t>МУНИЦИПАЛЬ РАЙОНЫ</w:t>
            </w:r>
          </w:p>
          <w:p w:rsidR="00D0473B" w:rsidRPr="00D0473B" w:rsidRDefault="00D0473B" w:rsidP="00D0473B">
            <w:pPr>
              <w:widowControl/>
              <w:autoSpaceDE/>
              <w:autoSpaceDN/>
              <w:adjustRightInd/>
              <w:spacing w:after="60" w:line="276" w:lineRule="auto"/>
              <w:ind w:right="-108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0473B">
              <w:rPr>
                <w:rFonts w:ascii="Times New Roman" w:eastAsia="Calibri" w:hAnsi="Times New Roman" w:cs="Times New Roman"/>
                <w:lang w:eastAsia="en-US"/>
              </w:rPr>
              <w:t>ГОРОДИЩЕ АВЫЛ ҖИРЛЕГЕ СОВЕТЫ</w:t>
            </w:r>
          </w:p>
        </w:tc>
      </w:tr>
      <w:tr w:rsidR="00D0473B" w:rsidRPr="00D0473B" w:rsidTr="00CC7454">
        <w:trPr>
          <w:gridBefore w:val="1"/>
          <w:gridAfter w:val="1"/>
          <w:wBefore w:w="143" w:type="dxa"/>
          <w:wAfter w:w="56" w:type="dxa"/>
          <w:trHeight w:val="557"/>
        </w:trPr>
        <w:tc>
          <w:tcPr>
            <w:tcW w:w="9641" w:type="dxa"/>
            <w:gridSpan w:val="3"/>
          </w:tcPr>
          <w:p w:rsidR="00D0473B" w:rsidRPr="00D0473B" w:rsidRDefault="00F5188B" w:rsidP="00D0473B">
            <w:pPr>
              <w:widowControl/>
              <w:tabs>
                <w:tab w:val="left" w:pos="1884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pict>
                <v:rect id="_x0000_i1025" style="width:498.8pt;height:1.5pt" o:hralign="center" o:hrstd="t" o:hrnoshade="t" o:hr="t" fillcolor="black" stroked="f"/>
              </w:pict>
            </w:r>
          </w:p>
        </w:tc>
      </w:tr>
    </w:tbl>
    <w:p w:rsidR="00D0473B" w:rsidRPr="00D0473B" w:rsidRDefault="00D0473B" w:rsidP="00D0473B">
      <w:pPr>
        <w:widowControl/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E/>
        <w:autoSpaceDN/>
        <w:adjustRightInd/>
        <w:spacing w:after="60" w:line="276" w:lineRule="auto"/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0473B">
        <w:rPr>
          <w:rFonts w:ascii="Times New Roman" w:eastAsia="Calibri" w:hAnsi="Times New Roman" w:cs="Times New Roman"/>
          <w:b/>
          <w:lang w:eastAsia="en-US"/>
        </w:rPr>
        <w:t>РЕШЕНИЕ                                          КАРАР</w:t>
      </w:r>
    </w:p>
    <w:p w:rsidR="00D0473B" w:rsidRPr="00D0473B" w:rsidRDefault="00D0473B" w:rsidP="00D0473B">
      <w:pPr>
        <w:widowControl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473B">
        <w:rPr>
          <w:rFonts w:ascii="Times New Roman" w:eastAsia="Calibri" w:hAnsi="Times New Roman" w:cs="Times New Roman"/>
          <w:sz w:val="28"/>
          <w:szCs w:val="28"/>
          <w:lang w:eastAsia="en-US"/>
        </w:rPr>
        <w:t>с. Городище</w:t>
      </w:r>
    </w:p>
    <w:p w:rsidR="00D0473B" w:rsidRPr="00D0473B" w:rsidRDefault="00D0473B" w:rsidP="00D0473B">
      <w:pPr>
        <w:widowControl/>
        <w:tabs>
          <w:tab w:val="left" w:pos="7515"/>
        </w:tabs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73B">
        <w:rPr>
          <w:rFonts w:ascii="Times New Roman" w:eastAsia="Times New Roman" w:hAnsi="Times New Roman" w:cs="Times New Roman"/>
          <w:bCs/>
          <w:sz w:val="28"/>
          <w:szCs w:val="28"/>
        </w:rPr>
        <w:t xml:space="preserve">   «12» ноября 2024 года</w:t>
      </w:r>
      <w:r w:rsidRPr="00D0473B">
        <w:rPr>
          <w:rFonts w:ascii="Times New Roman" w:eastAsia="Times New Roman" w:hAnsi="Times New Roman" w:cs="Times New Roman"/>
          <w:bCs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46/3</w:t>
      </w:r>
    </w:p>
    <w:p w:rsidR="003351F1" w:rsidRDefault="003351F1" w:rsidP="003351F1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</w:p>
    <w:p w:rsidR="0039799B" w:rsidRPr="00B65166" w:rsidRDefault="003351F1">
      <w:pPr>
        <w:pStyle w:val="1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>О внесении изменений в решение «О земельном налоге»</w:t>
      </w:r>
    </w:p>
    <w:p w:rsidR="003351F1" w:rsidRPr="00B65166" w:rsidRDefault="003351F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CB6F56" w:rsidRPr="00B65166" w:rsidRDefault="00CB6F56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</w:t>
      </w:r>
      <w:r w:rsidR="0071229B">
        <w:rPr>
          <w:rFonts w:ascii="Times New Roman" w:hAnsi="Times New Roman" w:cs="Times New Roman"/>
          <w:color w:val="000000" w:themeColor="text1"/>
          <w:sz w:val="28"/>
        </w:rPr>
        <w:t xml:space="preserve">Федеральным законом </w:t>
      </w:r>
      <w:r w:rsidR="0071229B" w:rsidRPr="0071229B">
        <w:rPr>
          <w:sz w:val="28"/>
        </w:rPr>
        <w:t xml:space="preserve">от 12.07.2024 N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 (с изменениями на 29 октября 2024 года)»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Совет </w:t>
      </w:r>
      <w:r w:rsidR="00D0473B">
        <w:rPr>
          <w:rFonts w:ascii="Times New Roman" w:hAnsi="Times New Roman" w:cs="Times New Roman"/>
          <w:color w:val="000000" w:themeColor="text1"/>
          <w:sz w:val="28"/>
        </w:rPr>
        <w:t>Городищенского</w:t>
      </w:r>
      <w:r w:rsidR="00B17E83"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сельского поселения </w:t>
      </w:r>
      <w:r w:rsidR="00B65166">
        <w:rPr>
          <w:rFonts w:ascii="Times New Roman" w:hAnsi="Times New Roman" w:cs="Times New Roman"/>
          <w:color w:val="000000" w:themeColor="text1"/>
          <w:sz w:val="28"/>
        </w:rPr>
        <w:t>Дрожжановского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муниципального района Республики Татарстан решил:</w:t>
      </w:r>
    </w:p>
    <w:p w:rsidR="000F0A1F" w:rsidRDefault="0039799B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bookmarkStart w:id="1" w:name="sub_1"/>
      <w:r w:rsidRPr="00B65166">
        <w:rPr>
          <w:rFonts w:ascii="Times New Roman" w:hAnsi="Times New Roman" w:cs="Times New Roman"/>
          <w:color w:val="000000" w:themeColor="text1"/>
          <w:sz w:val="28"/>
        </w:rPr>
        <w:t>1.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Внести </w:t>
      </w:r>
      <w:r w:rsidR="003D0880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решени</w:t>
      </w:r>
      <w:r w:rsidR="003D0880">
        <w:rPr>
          <w:rFonts w:ascii="Times New Roman" w:hAnsi="Times New Roman" w:cs="Times New Roman"/>
          <w:color w:val="000000" w:themeColor="text1"/>
          <w:sz w:val="28"/>
        </w:rPr>
        <w:t>е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Совета </w:t>
      </w:r>
      <w:r w:rsidR="00D0473B">
        <w:rPr>
          <w:rFonts w:ascii="Times New Roman" w:hAnsi="Times New Roman" w:cs="Times New Roman"/>
          <w:color w:val="000000"/>
          <w:sz w:val="28"/>
        </w:rPr>
        <w:t>Городищенского</w:t>
      </w:r>
      <w:r w:rsidR="00B65166" w:rsidRPr="00B65166">
        <w:rPr>
          <w:rFonts w:ascii="Times New Roman" w:hAnsi="Times New Roman" w:cs="Times New Roman"/>
          <w:color w:val="000000"/>
          <w:sz w:val="28"/>
        </w:rPr>
        <w:t xml:space="preserve"> сельского поселения Дрожжановского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муниципального района Республики </w:t>
      </w:r>
      <w:r w:rsidR="000F0A1F">
        <w:rPr>
          <w:rFonts w:ascii="Times New Roman" w:hAnsi="Times New Roman" w:cs="Times New Roman"/>
          <w:color w:val="000000" w:themeColor="text1"/>
          <w:sz w:val="28"/>
        </w:rPr>
        <w:t xml:space="preserve">Татарстан 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D0473B">
        <w:rPr>
          <w:rFonts w:ascii="Times New Roman" w:hAnsi="Times New Roman" w:cs="Times New Roman"/>
          <w:color w:val="000000" w:themeColor="text1"/>
          <w:sz w:val="28"/>
        </w:rPr>
        <w:t>08.11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 xml:space="preserve">.2019 № </w:t>
      </w:r>
      <w:r w:rsidR="00D0473B">
        <w:rPr>
          <w:rFonts w:ascii="Times New Roman" w:hAnsi="Times New Roman" w:cs="Times New Roman"/>
          <w:color w:val="000000" w:themeColor="text1"/>
          <w:sz w:val="28"/>
        </w:rPr>
        <w:t xml:space="preserve">55/4 </w:t>
      </w:r>
      <w:r w:rsidR="00B65166">
        <w:rPr>
          <w:rFonts w:ascii="Times New Roman" w:hAnsi="Times New Roman" w:cs="Times New Roman"/>
          <w:color w:val="000000" w:themeColor="text1"/>
          <w:sz w:val="28"/>
        </w:rPr>
        <w:t>(в редакции от</w:t>
      </w:r>
      <w:r w:rsidR="00D0473B">
        <w:rPr>
          <w:rFonts w:ascii="Times New Roman" w:hAnsi="Times New Roman" w:cs="Times New Roman"/>
          <w:color w:val="000000" w:themeColor="text1"/>
          <w:sz w:val="28"/>
        </w:rPr>
        <w:t xml:space="preserve"> 13.11.</w:t>
      </w:r>
      <w:r w:rsidR="00825AB9">
        <w:rPr>
          <w:rFonts w:ascii="Times New Roman" w:hAnsi="Times New Roman" w:cs="Times New Roman"/>
          <w:color w:val="000000" w:themeColor="text1"/>
          <w:sz w:val="28"/>
        </w:rPr>
        <w:t>2020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№ </w:t>
      </w:r>
      <w:r w:rsidR="00D0473B">
        <w:rPr>
          <w:rFonts w:ascii="Times New Roman" w:hAnsi="Times New Roman" w:cs="Times New Roman"/>
          <w:color w:val="000000" w:themeColor="text1"/>
          <w:sz w:val="28"/>
        </w:rPr>
        <w:t>3/3</w:t>
      </w:r>
      <w:r w:rsidR="008B4302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D0473B">
        <w:rPr>
          <w:rFonts w:ascii="Times New Roman" w:hAnsi="Times New Roman" w:cs="Times New Roman"/>
          <w:color w:val="000000" w:themeColor="text1"/>
          <w:sz w:val="28"/>
        </w:rPr>
        <w:t>15.</w:t>
      </w:r>
      <w:r w:rsidR="008B4302">
        <w:rPr>
          <w:rFonts w:ascii="Times New Roman" w:hAnsi="Times New Roman" w:cs="Times New Roman"/>
          <w:color w:val="000000" w:themeColor="text1"/>
          <w:sz w:val="28"/>
        </w:rPr>
        <w:t xml:space="preserve">11.2022 № </w:t>
      </w:r>
      <w:r w:rsidR="00D0473B">
        <w:rPr>
          <w:rFonts w:ascii="Times New Roman" w:hAnsi="Times New Roman" w:cs="Times New Roman"/>
          <w:color w:val="000000" w:themeColor="text1"/>
          <w:sz w:val="28"/>
        </w:rPr>
        <w:t>25/3</w:t>
      </w:r>
      <w:r w:rsidR="00CE1397">
        <w:rPr>
          <w:rFonts w:ascii="Times New Roman" w:hAnsi="Times New Roman" w:cs="Times New Roman"/>
          <w:color w:val="000000" w:themeColor="text1"/>
          <w:sz w:val="28"/>
        </w:rPr>
        <w:t>,</w:t>
      </w:r>
      <w:r w:rsidR="00D0473B">
        <w:rPr>
          <w:rFonts w:ascii="Times New Roman" w:hAnsi="Times New Roman" w:cs="Times New Roman"/>
          <w:color w:val="000000" w:themeColor="text1"/>
          <w:sz w:val="28"/>
        </w:rPr>
        <w:t xml:space="preserve"> 13.</w:t>
      </w:r>
      <w:r w:rsidR="00CE1397">
        <w:rPr>
          <w:rFonts w:ascii="Times New Roman" w:hAnsi="Times New Roman" w:cs="Times New Roman"/>
          <w:color w:val="000000" w:themeColor="text1"/>
          <w:sz w:val="28"/>
        </w:rPr>
        <w:t xml:space="preserve">10.2023 № </w:t>
      </w:r>
      <w:r w:rsidR="00D0473B">
        <w:rPr>
          <w:rFonts w:ascii="Times New Roman" w:hAnsi="Times New Roman" w:cs="Times New Roman"/>
          <w:color w:val="000000" w:themeColor="text1"/>
          <w:sz w:val="28"/>
        </w:rPr>
        <w:t>35/1</w:t>
      </w:r>
      <w:r w:rsidR="007B2250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D0473B">
        <w:rPr>
          <w:rFonts w:ascii="Times New Roman" w:hAnsi="Times New Roman" w:cs="Times New Roman"/>
          <w:color w:val="000000" w:themeColor="text1"/>
          <w:sz w:val="28"/>
        </w:rPr>
        <w:t>15</w:t>
      </w:r>
      <w:r w:rsidR="007B2250">
        <w:rPr>
          <w:rFonts w:ascii="Times New Roman" w:hAnsi="Times New Roman" w:cs="Times New Roman"/>
          <w:color w:val="000000" w:themeColor="text1"/>
          <w:sz w:val="28"/>
        </w:rPr>
        <w:t>.11.2023</w:t>
      </w:r>
      <w:r w:rsidR="00D0473B">
        <w:rPr>
          <w:rFonts w:ascii="Times New Roman" w:hAnsi="Times New Roman" w:cs="Times New Roman"/>
          <w:color w:val="000000" w:themeColor="text1"/>
          <w:sz w:val="28"/>
        </w:rPr>
        <w:t xml:space="preserve"> №36/3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) 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>«О земельном налоге»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F0A1F">
        <w:rPr>
          <w:rFonts w:ascii="Times New Roman" w:hAnsi="Times New Roman" w:cs="Times New Roman"/>
          <w:color w:val="000000" w:themeColor="text1"/>
          <w:sz w:val="28"/>
        </w:rPr>
        <w:t xml:space="preserve">следующие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изменени</w:t>
      </w:r>
      <w:r w:rsidR="000F0A1F">
        <w:rPr>
          <w:rFonts w:ascii="Times New Roman" w:hAnsi="Times New Roman" w:cs="Times New Roman"/>
          <w:color w:val="000000" w:themeColor="text1"/>
          <w:sz w:val="28"/>
        </w:rPr>
        <w:t>я:</w:t>
      </w:r>
    </w:p>
    <w:p w:rsidR="0071229B" w:rsidRPr="0071229B" w:rsidRDefault="0071229B" w:rsidP="0071229B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71229B">
        <w:rPr>
          <w:rFonts w:ascii="Times New Roman" w:hAnsi="Times New Roman" w:cs="Times New Roman"/>
          <w:b/>
          <w:color w:val="000000" w:themeColor="text1"/>
          <w:sz w:val="28"/>
        </w:rPr>
        <w:t>в подпункте 2 пункта 2</w:t>
      </w:r>
      <w:r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3D0880" w:rsidRDefault="003D0880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7B2250">
        <w:rPr>
          <w:rFonts w:ascii="Times New Roman" w:hAnsi="Times New Roman" w:cs="Times New Roman"/>
          <w:color w:val="000000" w:themeColor="text1"/>
          <w:sz w:val="28"/>
        </w:rPr>
        <w:t xml:space="preserve">1) </w:t>
      </w:r>
      <w:r w:rsidRPr="007B2250">
        <w:rPr>
          <w:rFonts w:ascii="Times New Roman" w:hAnsi="Times New Roman" w:cs="Times New Roman"/>
          <w:b/>
          <w:color w:val="000000" w:themeColor="text1"/>
          <w:sz w:val="28"/>
        </w:rPr>
        <w:t xml:space="preserve">в </w:t>
      </w:r>
      <w:r w:rsidR="007B2250" w:rsidRPr="007B2250">
        <w:rPr>
          <w:rFonts w:ascii="Times New Roman" w:hAnsi="Times New Roman" w:cs="Times New Roman"/>
          <w:b/>
          <w:color w:val="000000" w:themeColor="text1"/>
          <w:sz w:val="28"/>
        </w:rPr>
        <w:t xml:space="preserve">абзаце втором </w:t>
      </w:r>
      <w:r w:rsidR="007B2250" w:rsidRPr="007B2250">
        <w:rPr>
          <w:rFonts w:ascii="Times New Roman" w:hAnsi="Times New Roman" w:cs="Times New Roman"/>
          <w:color w:val="000000" w:themeColor="text1"/>
          <w:sz w:val="28"/>
        </w:rPr>
        <w:t xml:space="preserve">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 </w:t>
      </w:r>
    </w:p>
    <w:p w:rsidR="007B2250" w:rsidRPr="007B2250" w:rsidRDefault="0071229B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2) </w:t>
      </w:r>
      <w:r w:rsidR="007B2250" w:rsidRPr="007B2250">
        <w:rPr>
          <w:rFonts w:ascii="Times New Roman" w:hAnsi="Times New Roman" w:cs="Times New Roman"/>
          <w:b/>
          <w:color w:val="000000" w:themeColor="text1"/>
          <w:sz w:val="28"/>
        </w:rPr>
        <w:t>абзац третий</w:t>
      </w:r>
      <w:r w:rsidR="007B225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B2250" w:rsidRPr="007B2250">
        <w:rPr>
          <w:rFonts w:ascii="Times New Roman" w:hAnsi="Times New Roman" w:cs="Times New Roman"/>
          <w:color w:val="000000" w:themeColor="text1"/>
          <w:sz w:val="28"/>
        </w:rPr>
        <w:t xml:space="preserve">дополнить словами </w:t>
      </w:r>
      <w:r w:rsidR="007B2250">
        <w:rPr>
          <w:rFonts w:ascii="Times New Roman" w:hAnsi="Times New Roman" w:cs="Times New Roman"/>
          <w:color w:val="000000" w:themeColor="text1"/>
          <w:sz w:val="28"/>
        </w:rPr>
        <w:t>«</w:t>
      </w:r>
      <w:r w:rsidR="007B2250" w:rsidRPr="007B2250">
        <w:rPr>
          <w:rFonts w:ascii="Times New Roman" w:hAnsi="Times New Roman" w:cs="Times New Roman"/>
          <w:color w:val="000000" w:themeColor="text1"/>
          <w:sz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="007B2250">
        <w:rPr>
          <w:rFonts w:ascii="Times New Roman" w:hAnsi="Times New Roman" w:cs="Times New Roman"/>
          <w:color w:val="000000" w:themeColor="text1"/>
          <w:sz w:val="28"/>
        </w:rPr>
        <w:t>.».</w:t>
      </w:r>
    </w:p>
    <w:p w:rsidR="00B41E29" w:rsidRDefault="007A6CF3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</w:t>
      </w:r>
      <w:r w:rsidR="00B41E29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bookmarkStart w:id="2" w:name="sub_22"/>
      <w:bookmarkEnd w:id="1"/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Разместить настоящее решение на информационных стендах </w:t>
      </w:r>
      <w:r w:rsidR="00D0473B">
        <w:rPr>
          <w:rFonts w:ascii="Times New Roman" w:hAnsi="Times New Roman" w:cs="Times New Roman"/>
          <w:color w:val="000000" w:themeColor="text1"/>
          <w:sz w:val="28"/>
        </w:rPr>
        <w:t>Городищенского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поселения, на сайте </w:t>
      </w:r>
      <w:r w:rsidR="00D0473B">
        <w:rPr>
          <w:rFonts w:ascii="Times New Roman" w:hAnsi="Times New Roman" w:cs="Times New Roman"/>
          <w:color w:val="000000" w:themeColor="text1"/>
          <w:sz w:val="28"/>
        </w:rPr>
        <w:t>Городищенского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поселения, опубликовать в Официальном портале правовой информации Республики Татарстан.</w:t>
      </w:r>
    </w:p>
    <w:p w:rsidR="009D7747" w:rsidRDefault="007A6CF3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</w:t>
      </w:r>
      <w:r w:rsidR="009D7747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9D7747" w:rsidRPr="009D7747">
        <w:rPr>
          <w:rFonts w:ascii="Times New Roman" w:hAnsi="Times New Roman" w:cs="Times New Roman"/>
          <w:color w:val="000000" w:themeColor="text1"/>
          <w:sz w:val="28"/>
        </w:rPr>
        <w:t>Настоящее решение вступает в силу со дня его официального опубликования.</w:t>
      </w:r>
    </w:p>
    <w:p w:rsidR="00B41E29" w:rsidRPr="00B65166" w:rsidRDefault="007A6CF3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4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9D7747">
        <w:rPr>
          <w:rFonts w:ascii="Times New Roman" w:hAnsi="Times New Roman" w:cs="Times New Roman"/>
          <w:color w:val="000000" w:themeColor="text1"/>
          <w:sz w:val="28"/>
        </w:rPr>
        <w:t xml:space="preserve">Действие </w:t>
      </w:r>
      <w:r>
        <w:rPr>
          <w:rFonts w:ascii="Times New Roman" w:hAnsi="Times New Roman" w:cs="Times New Roman"/>
          <w:color w:val="000000" w:themeColor="text1"/>
          <w:sz w:val="28"/>
        </w:rPr>
        <w:t>настоящего</w:t>
      </w:r>
      <w:r w:rsidR="009D774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D7747" w:rsidRPr="009D7747">
        <w:rPr>
          <w:rFonts w:ascii="Times New Roman" w:hAnsi="Times New Roman" w:cs="Times New Roman"/>
          <w:color w:val="000000" w:themeColor="text1"/>
          <w:sz w:val="28"/>
        </w:rPr>
        <w:t xml:space="preserve">решения 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распространяется на правоотношения, 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lastRenderedPageBreak/>
        <w:t>связанные с исчислением земельного налога за налоговый период 202</w:t>
      </w:r>
      <w:r w:rsidR="0071229B">
        <w:rPr>
          <w:rFonts w:ascii="Times New Roman" w:hAnsi="Times New Roman" w:cs="Times New Roman"/>
          <w:color w:val="000000" w:themeColor="text1"/>
          <w:sz w:val="28"/>
        </w:rPr>
        <w:t>3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 года</w:t>
      </w:r>
      <w:r w:rsidR="00D4587D">
        <w:rPr>
          <w:rFonts w:ascii="Times New Roman" w:hAnsi="Times New Roman" w:cs="Times New Roman"/>
          <w:color w:val="000000" w:themeColor="text1"/>
          <w:sz w:val="28"/>
        </w:rPr>
        <w:t xml:space="preserve"> и последующие налоговые периоды.</w:t>
      </w:r>
    </w:p>
    <w:p w:rsidR="003351F1" w:rsidRDefault="003351F1" w:rsidP="0039799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AA3154" w:rsidRPr="00AA3154" w:rsidRDefault="00AA3154" w:rsidP="00AA3154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 w:rsidRPr="00AA3154">
        <w:rPr>
          <w:rFonts w:ascii="Times New Roman" w:hAnsi="Times New Roman" w:cs="Times New Roman"/>
          <w:color w:val="000000" w:themeColor="text1"/>
          <w:sz w:val="28"/>
        </w:rPr>
        <w:t>Глава Городищенского сельского поселения</w:t>
      </w:r>
    </w:p>
    <w:p w:rsidR="00AA3154" w:rsidRPr="00AA3154" w:rsidRDefault="00AA3154" w:rsidP="00AA3154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 w:rsidRPr="00AA3154">
        <w:rPr>
          <w:rFonts w:ascii="Times New Roman" w:hAnsi="Times New Roman" w:cs="Times New Roman"/>
          <w:color w:val="000000" w:themeColor="text1"/>
          <w:sz w:val="28"/>
        </w:rPr>
        <w:t>Дрожжановского муниципального района</w:t>
      </w:r>
    </w:p>
    <w:p w:rsidR="00B41E29" w:rsidRPr="00B65166" w:rsidRDefault="00AA3154" w:rsidP="00AA3154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 w:rsidRPr="00AA3154">
        <w:rPr>
          <w:rFonts w:ascii="Times New Roman" w:hAnsi="Times New Roman" w:cs="Times New Roman"/>
          <w:color w:val="000000" w:themeColor="text1"/>
          <w:sz w:val="28"/>
        </w:rPr>
        <w:t>Республики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AA3154">
        <w:rPr>
          <w:rFonts w:ascii="Times New Roman" w:hAnsi="Times New Roman" w:cs="Times New Roman"/>
          <w:color w:val="000000" w:themeColor="text1"/>
          <w:sz w:val="28"/>
        </w:rPr>
        <w:t xml:space="preserve">Татарстан:                       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</w:t>
      </w:r>
      <w:r w:rsidRPr="00AA3154">
        <w:rPr>
          <w:rFonts w:ascii="Times New Roman" w:hAnsi="Times New Roman" w:cs="Times New Roman"/>
          <w:color w:val="000000" w:themeColor="text1"/>
          <w:sz w:val="28"/>
        </w:rPr>
        <w:t xml:space="preserve">   Н.А. Усмендеев</w:t>
      </w:r>
    </w:p>
    <w:bookmarkEnd w:id="2"/>
    <w:p w:rsidR="00CB6F56" w:rsidRPr="00B65166" w:rsidRDefault="00CB6F56" w:rsidP="0039799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CB6F56" w:rsidRPr="003351F1" w:rsidRDefault="00CB6F56">
      <w:pPr>
        <w:rPr>
          <w:rFonts w:ascii="Arial" w:hAnsi="Arial" w:cs="Arial"/>
        </w:rPr>
      </w:pPr>
    </w:p>
    <w:sectPr w:rsidR="00CB6F56" w:rsidRPr="003351F1" w:rsidSect="00AA3154">
      <w:pgSz w:w="11900" w:h="16800"/>
      <w:pgMar w:top="851" w:right="112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8B" w:rsidRDefault="00F5188B">
      <w:r>
        <w:separator/>
      </w:r>
    </w:p>
  </w:endnote>
  <w:endnote w:type="continuationSeparator" w:id="0">
    <w:p w:rsidR="00F5188B" w:rsidRDefault="00F5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8B" w:rsidRDefault="00F5188B">
      <w:r>
        <w:separator/>
      </w:r>
    </w:p>
  </w:footnote>
  <w:footnote w:type="continuationSeparator" w:id="0">
    <w:p w:rsidR="00F5188B" w:rsidRDefault="00F51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2427"/>
    <w:multiLevelType w:val="hybridMultilevel"/>
    <w:tmpl w:val="7EC48D0E"/>
    <w:lvl w:ilvl="0" w:tplc="3580C88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9C"/>
    <w:rsid w:val="000B0E7A"/>
    <w:rsid w:val="000F0A1F"/>
    <w:rsid w:val="00131CAD"/>
    <w:rsid w:val="0018659C"/>
    <w:rsid w:val="00203ED9"/>
    <w:rsid w:val="00215713"/>
    <w:rsid w:val="0030571E"/>
    <w:rsid w:val="00310EE4"/>
    <w:rsid w:val="003351F1"/>
    <w:rsid w:val="0039799B"/>
    <w:rsid w:val="003D0880"/>
    <w:rsid w:val="003F393D"/>
    <w:rsid w:val="00457CA4"/>
    <w:rsid w:val="00494EEF"/>
    <w:rsid w:val="004A507D"/>
    <w:rsid w:val="004B7E59"/>
    <w:rsid w:val="004E3443"/>
    <w:rsid w:val="004E78A6"/>
    <w:rsid w:val="0053129C"/>
    <w:rsid w:val="005657C4"/>
    <w:rsid w:val="005B19A0"/>
    <w:rsid w:val="006429D8"/>
    <w:rsid w:val="00691B5A"/>
    <w:rsid w:val="006A7BDD"/>
    <w:rsid w:val="0071229B"/>
    <w:rsid w:val="00791794"/>
    <w:rsid w:val="007A6CF3"/>
    <w:rsid w:val="007B2250"/>
    <w:rsid w:val="00821868"/>
    <w:rsid w:val="00825AB9"/>
    <w:rsid w:val="008B4302"/>
    <w:rsid w:val="009A4045"/>
    <w:rsid w:val="009B3B92"/>
    <w:rsid w:val="009D7747"/>
    <w:rsid w:val="009F23F2"/>
    <w:rsid w:val="00A01CD3"/>
    <w:rsid w:val="00A05020"/>
    <w:rsid w:val="00AA3154"/>
    <w:rsid w:val="00AE3C43"/>
    <w:rsid w:val="00B17E83"/>
    <w:rsid w:val="00B41E29"/>
    <w:rsid w:val="00B65166"/>
    <w:rsid w:val="00C70A84"/>
    <w:rsid w:val="00CB6F56"/>
    <w:rsid w:val="00CE1397"/>
    <w:rsid w:val="00CF46FA"/>
    <w:rsid w:val="00D0473B"/>
    <w:rsid w:val="00D4587D"/>
    <w:rsid w:val="00D55D0F"/>
    <w:rsid w:val="00D64063"/>
    <w:rsid w:val="00E9682A"/>
    <w:rsid w:val="00E97CC8"/>
    <w:rsid w:val="00F5188B"/>
    <w:rsid w:val="00FD16AE"/>
    <w:rsid w:val="00FD732C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5366D"/>
  <w14:defaultImageDpi w14:val="0"/>
  <w15:docId w15:val="{77E70885-FC44-4F2C-BCA8-26AEAE65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Исполком</cp:lastModifiedBy>
  <cp:revision>4</cp:revision>
  <cp:lastPrinted>2022-11-10T12:06:00Z</cp:lastPrinted>
  <dcterms:created xsi:type="dcterms:W3CDTF">2024-11-15T07:26:00Z</dcterms:created>
  <dcterms:modified xsi:type="dcterms:W3CDTF">2024-11-18T05:53:00Z</dcterms:modified>
</cp:coreProperties>
</file>