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297"/>
        <w:gridCol w:w="1266"/>
        <w:gridCol w:w="3968"/>
        <w:gridCol w:w="309"/>
      </w:tblGrid>
      <w:tr w:rsidR="00FC3D76" w:rsidRPr="00FC3D76" w:rsidTr="00C136E6">
        <w:trPr>
          <w:gridAfter w:val="1"/>
          <w:wAfter w:w="309" w:type="dxa"/>
          <w:trHeight w:val="1945"/>
        </w:trPr>
        <w:tc>
          <w:tcPr>
            <w:tcW w:w="4405" w:type="dxa"/>
            <w:gridSpan w:val="2"/>
          </w:tcPr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C3D7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76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7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D76" w:rsidRPr="00FC3D76" w:rsidRDefault="00FC3D76" w:rsidP="00FC3D7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Клуб</w:t>
            </w: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ная, дом 6а, </w:t>
            </w:r>
          </w:p>
          <w:p w:rsidR="00FC3D76" w:rsidRPr="00FC3D76" w:rsidRDefault="00FC3D76" w:rsidP="00FC3D7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село </w:t>
            </w: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</w:t>
            </w: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, 422481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6" w:type="dxa"/>
          </w:tcPr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FC3D76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  <w:r w:rsidRPr="00FC3D7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C3D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C3D76"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C3D76"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C3D76"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ГОРОДИЩЕАВЫЛ </w:t>
            </w:r>
            <w:r w:rsidRPr="00FC3D76"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FC3D76">
              <w:rPr>
                <w:rFonts w:ascii="Times New Roman" w:eastAsia="Calibri" w:hAnsi="Times New Roman" w:cs="Times New Roman"/>
                <w:caps/>
                <w:noProof/>
                <w:color w:val="000000"/>
                <w:sz w:val="24"/>
                <w:szCs w:val="24"/>
              </w:rPr>
              <w:t>БАШКАРМА КОМИТЕТЫ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tt-RU"/>
              </w:rPr>
            </w:pPr>
          </w:p>
          <w:p w:rsidR="00FC3D76" w:rsidRPr="00FC3D76" w:rsidRDefault="00FC3D76" w:rsidP="00FC3D7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Клуб  урамы, 6а нче йорт, </w:t>
            </w:r>
          </w:p>
          <w:p w:rsidR="00FC3D76" w:rsidRPr="00FC3D76" w:rsidRDefault="00FC3D76" w:rsidP="00FC3D7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 авылы, 422481</w: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FC3D76" w:rsidRPr="00FC3D76" w:rsidTr="00C136E6">
        <w:trPr>
          <w:gridAfter w:val="1"/>
          <w:wAfter w:w="309" w:type="dxa"/>
          <w:trHeight w:val="975"/>
        </w:trPr>
        <w:tc>
          <w:tcPr>
            <w:tcW w:w="9639" w:type="dxa"/>
            <w:gridSpan w:val="4"/>
            <w:hideMark/>
          </w:tcPr>
          <w:p w:rsidR="00FC3D76" w:rsidRPr="00FC3D76" w:rsidRDefault="00FC3D76" w:rsidP="00FC3D76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D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>Тел.: (84375) 3-51-30, факс: (84375) 3-51-16, e-mail:</w:t>
            </w:r>
            <w:r w:rsidRPr="00FC3D7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FC3D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Gor</w:t>
            </w:r>
            <w:r w:rsidRPr="00FC3D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 xml:space="preserve">.Drz@tatar.ru </w:t>
            </w:r>
          </w:p>
          <w:p w:rsidR="00FC3D76" w:rsidRPr="00FC3D76" w:rsidRDefault="00FC3D76" w:rsidP="00FC3D7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7" style="width:22in;height:1.5pt" o:hralign="center" o:hrstd="t" o:hrnoshade="t" o:hr="t" fillcolor="black" stroked="f"/>
              </w:pict>
            </w:r>
          </w:p>
          <w:p w:rsidR="00FC3D76" w:rsidRPr="00FC3D76" w:rsidRDefault="00FC3D76" w:rsidP="00FC3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C3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с.Городище</w:t>
            </w:r>
            <w:proofErr w:type="spellEnd"/>
          </w:p>
        </w:tc>
      </w:tr>
      <w:tr w:rsidR="00FC3D76" w:rsidRPr="00FC3D76" w:rsidTr="00C136E6">
        <w:trPr>
          <w:gridBefore w:val="1"/>
          <w:wBefore w:w="108" w:type="dxa"/>
          <w:trHeight w:val="156"/>
        </w:trPr>
        <w:tc>
          <w:tcPr>
            <w:tcW w:w="9840" w:type="dxa"/>
            <w:gridSpan w:val="4"/>
          </w:tcPr>
          <w:p w:rsidR="00FC3D76" w:rsidRPr="00FC3D76" w:rsidRDefault="00FC3D76" w:rsidP="00FC3D7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FC3D76" w:rsidRPr="00FC3D76" w:rsidRDefault="00FC3D76" w:rsidP="00FC3D7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3D76" w:rsidRPr="00FC3D76" w:rsidRDefault="00FC3D76" w:rsidP="00FC3D76">
            <w:pPr>
              <w:spacing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«24» августа 2022 года                                                                  </w:t>
            </w:r>
            <w:r w:rsidRPr="00FC3D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Pr="00FC3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321C6A" w:rsidRDefault="00321C6A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Default="00666CE4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321C6A" w:rsidRPr="00321C6A">
        <w:t xml:space="preserve"> </w:t>
      </w:r>
      <w:r w:rsidR="00321C6A" w:rsidRPr="00321C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1911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54566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="00D442E1">
        <w:rPr>
          <w:rFonts w:ascii="Times New Roman" w:hAnsi="Times New Roman" w:cs="Times New Roman"/>
          <w:sz w:val="28"/>
          <w:szCs w:val="28"/>
        </w:rPr>
        <w:t>сельского поселения от 25.06.2020 № 10</w:t>
      </w:r>
      <w:r w:rsidR="00321C6A" w:rsidRPr="00321C6A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E4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C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 июля 2022 года № 269-ФЗ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E4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A1911">
        <w:rPr>
          <w:rFonts w:ascii="Times New Roman" w:hAnsi="Times New Roman" w:cs="Times New Roman"/>
          <w:sz w:val="28"/>
          <w:szCs w:val="28"/>
        </w:rPr>
        <w:t xml:space="preserve">»» Исполнительный комитет </w:t>
      </w:r>
      <w:proofErr w:type="spellStart"/>
      <w:r w:rsidR="0054566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Pr="00666C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66CE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666C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82BF0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CE4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54566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="00666CE4" w:rsidRPr="00666C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66CE4" w:rsidRPr="00666CE4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66CE4" w:rsidRPr="00666C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D442E1">
        <w:rPr>
          <w:rFonts w:ascii="Times New Roman" w:hAnsi="Times New Roman" w:cs="Times New Roman"/>
          <w:sz w:val="28"/>
          <w:szCs w:val="28"/>
        </w:rPr>
        <w:t xml:space="preserve"> от 25.06.2020 № 10</w:t>
      </w:r>
      <w:r w:rsidR="00666CE4">
        <w:rPr>
          <w:rFonts w:ascii="Times New Roman" w:hAnsi="Times New Roman" w:cs="Times New Roman"/>
          <w:sz w:val="28"/>
          <w:szCs w:val="28"/>
        </w:rPr>
        <w:t xml:space="preserve"> «</w:t>
      </w:r>
      <w:r w:rsidR="00666CE4" w:rsidRPr="00666CE4">
        <w:rPr>
          <w:rFonts w:ascii="Times New Roman" w:hAnsi="Times New Roman" w:cs="Times New Roman"/>
          <w:sz w:val="28"/>
          <w:szCs w:val="28"/>
        </w:rPr>
        <w:t>Об определении мест для выгула домашних животных</w:t>
      </w:r>
      <w:r w:rsidR="00666CE4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666CE4" w:rsidRPr="00666CE4">
        <w:rPr>
          <w:rFonts w:ascii="Times New Roman" w:hAnsi="Times New Roman" w:cs="Times New Roman"/>
          <w:sz w:val="28"/>
          <w:szCs w:val="28"/>
        </w:rPr>
        <w:t>дополни</w:t>
      </w:r>
      <w:r w:rsidR="00666CE4">
        <w:rPr>
          <w:rFonts w:ascii="Times New Roman" w:hAnsi="Times New Roman" w:cs="Times New Roman"/>
          <w:sz w:val="28"/>
          <w:szCs w:val="28"/>
        </w:rPr>
        <w:t>в пункт 3</w:t>
      </w:r>
      <w:r w:rsidR="00666CE4" w:rsidRPr="00666CE4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666CE4">
        <w:rPr>
          <w:rFonts w:ascii="Times New Roman" w:hAnsi="Times New Roman" w:cs="Times New Roman"/>
          <w:sz w:val="28"/>
          <w:szCs w:val="28"/>
        </w:rPr>
        <w:t>«</w:t>
      </w:r>
      <w:r w:rsidR="00666CE4" w:rsidRPr="00666CE4">
        <w:rPr>
          <w:rFonts w:ascii="Times New Roman" w:hAnsi="Times New Roman" w:cs="Times New Roman"/>
          <w:sz w:val="28"/>
          <w:szCs w:val="28"/>
        </w:rPr>
        <w:t>, и соблюдать иные требования к его выгулу</w:t>
      </w:r>
      <w:r w:rsidR="00666CE4">
        <w:rPr>
          <w:rFonts w:ascii="Times New Roman" w:hAnsi="Times New Roman" w:cs="Times New Roman"/>
          <w:sz w:val="28"/>
          <w:szCs w:val="28"/>
        </w:rPr>
        <w:t>».</w:t>
      </w: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0A1911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4566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321C6A" w:rsidRPr="00666CE4" w:rsidRDefault="00321C6A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ия:</w:t>
      </w:r>
      <w:r w:rsidR="000A19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A1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67D9">
        <w:rPr>
          <w:rFonts w:ascii="Times New Roman" w:hAnsi="Times New Roman" w:cs="Times New Roman"/>
          <w:sz w:val="28"/>
          <w:szCs w:val="28"/>
        </w:rPr>
        <w:t>Н.А. Усмендеев</w:t>
      </w:r>
    </w:p>
    <w:sectPr w:rsidR="00321C6A" w:rsidRPr="00666CE4" w:rsidSect="00666C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E4"/>
    <w:rsid w:val="000A1911"/>
    <w:rsid w:val="00321C6A"/>
    <w:rsid w:val="00545664"/>
    <w:rsid w:val="006567D9"/>
    <w:rsid w:val="00666CE4"/>
    <w:rsid w:val="00B82BF0"/>
    <w:rsid w:val="00D442E1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8F50"/>
  <w15:chartTrackingRefBased/>
  <w15:docId w15:val="{D1AC073D-ED0B-40FF-A880-83A9F5C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6</cp:revision>
  <cp:lastPrinted>2022-08-24T11:13:00Z</cp:lastPrinted>
  <dcterms:created xsi:type="dcterms:W3CDTF">2022-08-17T11:39:00Z</dcterms:created>
  <dcterms:modified xsi:type="dcterms:W3CDTF">2022-08-24T11:13:00Z</dcterms:modified>
</cp:coreProperties>
</file>