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1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641"/>
      </w:tblGrid>
      <w:tr w:rsidR="00756730" w:rsidRPr="00756730" w:rsidTr="00B04AD5">
        <w:trPr>
          <w:trHeight w:val="156"/>
        </w:trPr>
        <w:tc>
          <w:tcPr>
            <w:tcW w:w="9641" w:type="dxa"/>
          </w:tcPr>
          <w:p w:rsidR="00756730" w:rsidRPr="00756730" w:rsidRDefault="00756730" w:rsidP="00756730">
            <w:pPr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75673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</w:p>
          <w:tbl>
            <w:tblPr>
              <w:tblW w:w="9645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4408"/>
              <w:gridCol w:w="1267"/>
              <w:gridCol w:w="3970"/>
            </w:tblGrid>
            <w:tr w:rsidR="00756730" w:rsidRPr="00756730" w:rsidTr="00B04AD5">
              <w:trPr>
                <w:trHeight w:val="1945"/>
              </w:trPr>
              <w:tc>
                <w:tcPr>
                  <w:tcW w:w="4408" w:type="dxa"/>
                </w:tcPr>
                <w:p w:rsidR="00756730" w:rsidRPr="00756730" w:rsidRDefault="00756730" w:rsidP="00756730">
                  <w:pPr>
                    <w:keepNext/>
                    <w:tabs>
                      <w:tab w:val="left" w:pos="1884"/>
                    </w:tabs>
                    <w:spacing w:after="0" w:line="259" w:lineRule="auto"/>
                    <w:ind w:left="-108"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tt-RU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ИСПОЛНИТЕЛЬНЫЙ КОМИТЕТ</w:t>
                  </w:r>
                </w:p>
                <w:p w:rsidR="00756730" w:rsidRPr="00756730" w:rsidRDefault="00756730" w:rsidP="00756730">
                  <w:pPr>
                    <w:keepNext/>
                    <w:tabs>
                      <w:tab w:val="left" w:pos="1884"/>
                    </w:tabs>
                    <w:spacing w:after="0" w:line="259" w:lineRule="auto"/>
                    <w:ind w:left="-108"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ГОРОДИЩЕНСКОГО СЕЛЬСКОГО ПОСЕЛЕНИЯ ДРОЖЖАНОВСКОГО</w:t>
                  </w:r>
                </w:p>
                <w:p w:rsidR="00756730" w:rsidRPr="00756730" w:rsidRDefault="00756730" w:rsidP="00756730">
                  <w:pPr>
                    <w:keepNext/>
                    <w:tabs>
                      <w:tab w:val="left" w:pos="1884"/>
                    </w:tabs>
                    <w:spacing w:after="0" w:line="259" w:lineRule="auto"/>
                    <w:ind w:left="-108"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756730" w:rsidRPr="00756730" w:rsidRDefault="00756730" w:rsidP="00756730">
                  <w:pPr>
                    <w:keepNext/>
                    <w:tabs>
                      <w:tab w:val="left" w:pos="1884"/>
                    </w:tabs>
                    <w:spacing w:after="0" w:line="259" w:lineRule="auto"/>
                    <w:ind w:left="-108"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756730" w:rsidRPr="00756730" w:rsidRDefault="00756730" w:rsidP="00756730">
                  <w:pPr>
                    <w:keepNext/>
                    <w:tabs>
                      <w:tab w:val="left" w:pos="1884"/>
                    </w:tabs>
                    <w:spacing w:after="0" w:line="259" w:lineRule="auto"/>
                    <w:ind w:left="-108"/>
                    <w:jc w:val="center"/>
                    <w:outlineLvl w:val="1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56730" w:rsidRPr="00756730" w:rsidRDefault="00756730" w:rsidP="00756730">
                  <w:pPr>
                    <w:tabs>
                      <w:tab w:val="left" w:pos="1884"/>
                    </w:tabs>
                    <w:spacing w:after="0" w:line="259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Улица </w:t>
                  </w:r>
                  <w:r w:rsidRPr="00756730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  <w:lang w:val="tt-RU"/>
                    </w:rPr>
                    <w:t>Клуб</w:t>
                  </w:r>
                  <w:r w:rsidRPr="00756730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ная, дом 6, </w:t>
                  </w:r>
                </w:p>
                <w:p w:rsidR="00756730" w:rsidRPr="00756730" w:rsidRDefault="00756730" w:rsidP="00756730">
                  <w:pPr>
                    <w:tabs>
                      <w:tab w:val="left" w:pos="1884"/>
                    </w:tabs>
                    <w:spacing w:after="0" w:line="259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  <w:lang w:val="tt-RU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село </w:t>
                  </w:r>
                  <w:r w:rsidRPr="00756730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  <w:lang w:val="tt-RU"/>
                    </w:rPr>
                    <w:t>Городище</w:t>
                  </w:r>
                  <w:r w:rsidRPr="00756730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, 422481</w:t>
                  </w:r>
                </w:p>
                <w:p w:rsidR="00756730" w:rsidRPr="00756730" w:rsidRDefault="00756730" w:rsidP="00756730">
                  <w:pPr>
                    <w:tabs>
                      <w:tab w:val="left" w:pos="1884"/>
                    </w:tabs>
                    <w:spacing w:after="0" w:line="259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  <w:lang w:val="tt-RU"/>
                    </w:rPr>
                    <w:t>ИНН 1617003250</w:t>
                  </w:r>
                </w:p>
              </w:tc>
              <w:tc>
                <w:tcPr>
                  <w:tcW w:w="1267" w:type="dxa"/>
                </w:tcPr>
                <w:p w:rsidR="00756730" w:rsidRPr="00756730" w:rsidRDefault="00756730" w:rsidP="00756730">
                  <w:pPr>
                    <w:spacing w:after="0" w:line="259" w:lineRule="auto"/>
                    <w:ind w:left="-118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56730" w:rsidRPr="00756730" w:rsidRDefault="00756730" w:rsidP="00756730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70" w:type="dxa"/>
                </w:tcPr>
                <w:p w:rsidR="00756730" w:rsidRPr="00756730" w:rsidRDefault="00756730" w:rsidP="00756730">
                  <w:pPr>
                    <w:keepNext/>
                    <w:spacing w:after="0" w:line="259" w:lineRule="auto"/>
                    <w:ind w:left="33" w:right="-108"/>
                    <w:jc w:val="center"/>
                    <w:outlineLvl w:val="1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ТАТАРСТАН РЕСПУБЛИКАСЫ</w:t>
                  </w:r>
                  <w:r w:rsidRPr="007567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tt-RU"/>
                    </w:rPr>
                    <w:t xml:space="preserve"> </w:t>
                  </w:r>
                  <w:r w:rsidRPr="00756730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ЧҮПРӘЛЕ </w:t>
                  </w:r>
                </w:p>
                <w:p w:rsidR="00756730" w:rsidRPr="00756730" w:rsidRDefault="00756730" w:rsidP="00756730">
                  <w:pPr>
                    <w:keepNext/>
                    <w:spacing w:after="0" w:line="259" w:lineRule="auto"/>
                    <w:ind w:left="33" w:right="-108"/>
                    <w:jc w:val="center"/>
                    <w:outlineLvl w:val="1"/>
                    <w:rPr>
                      <w:rFonts w:ascii="Times New Roman" w:eastAsia="Calibri" w:hAnsi="Times New Roman" w:cs="Times New Roman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caps/>
                      <w:noProof/>
                      <w:color w:val="000000"/>
                      <w:sz w:val="24"/>
                      <w:szCs w:val="24"/>
                    </w:rPr>
                    <w:t>МУНИЦИПАЛЬ</w:t>
                  </w:r>
                  <w:r w:rsidRPr="00756730">
                    <w:rPr>
                      <w:rFonts w:ascii="Times New Roman" w:eastAsia="Calibri" w:hAnsi="Times New Roman" w:cs="Times New Roman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</w:t>
                  </w:r>
                  <w:r w:rsidRPr="00756730">
                    <w:rPr>
                      <w:rFonts w:ascii="Times New Roman" w:eastAsia="Calibri" w:hAnsi="Times New Roman" w:cs="Times New Roman"/>
                      <w:caps/>
                      <w:noProof/>
                      <w:color w:val="000000"/>
                      <w:sz w:val="24"/>
                      <w:szCs w:val="24"/>
                    </w:rPr>
                    <w:t xml:space="preserve">районы ГОРОДИЩЕ АВЫЛ </w:t>
                  </w:r>
                  <w:r w:rsidRPr="00756730">
                    <w:rPr>
                      <w:rFonts w:ascii="Times New Roman" w:eastAsia="Calibri" w:hAnsi="Times New Roman" w:cs="Times New Roman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>ҖИРЛЕГЕ</w:t>
                  </w:r>
                </w:p>
                <w:p w:rsidR="00756730" w:rsidRPr="00756730" w:rsidRDefault="00756730" w:rsidP="00756730">
                  <w:pPr>
                    <w:spacing w:after="0" w:line="259" w:lineRule="auto"/>
                    <w:ind w:left="33" w:right="-108"/>
                    <w:jc w:val="center"/>
                    <w:rPr>
                      <w:rFonts w:ascii="Times New Roman" w:eastAsia="Calibri" w:hAnsi="Times New Roman" w:cs="Times New Roman"/>
                      <w:b/>
                      <w:caps/>
                      <w:noProof/>
                      <w:color w:val="000000"/>
                      <w:sz w:val="24"/>
                      <w:szCs w:val="24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caps/>
                      <w:noProof/>
                      <w:color w:val="000000"/>
                      <w:sz w:val="24"/>
                      <w:szCs w:val="24"/>
                    </w:rPr>
                    <w:t xml:space="preserve"> БАШКАРМА КОМИТЕТЫ</w:t>
                  </w:r>
                </w:p>
                <w:p w:rsidR="00756730" w:rsidRPr="00756730" w:rsidRDefault="00756730" w:rsidP="00756730">
                  <w:pPr>
                    <w:spacing w:after="0" w:line="259" w:lineRule="auto"/>
                    <w:ind w:left="33" w:right="-108"/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  <w:p w:rsidR="00756730" w:rsidRPr="00756730" w:rsidRDefault="00756730" w:rsidP="00756730">
                  <w:pPr>
                    <w:spacing w:after="0" w:line="259" w:lineRule="auto"/>
                    <w:ind w:left="33" w:right="-10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  <w:lang w:val="tt-RU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  <w:lang w:val="tt-RU"/>
                    </w:rPr>
                    <w:t xml:space="preserve">Клуб  урамы, 6а нче йорт, </w:t>
                  </w:r>
                </w:p>
                <w:p w:rsidR="00756730" w:rsidRPr="00756730" w:rsidRDefault="00756730" w:rsidP="00756730">
                  <w:pPr>
                    <w:spacing w:after="0" w:line="259" w:lineRule="auto"/>
                    <w:ind w:left="33" w:right="-10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  <w:lang w:val="tt-RU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  <w:lang w:val="tt-RU"/>
                    </w:rPr>
                    <w:t>Городище авылы, 422481</w:t>
                  </w:r>
                </w:p>
                <w:p w:rsidR="00756730" w:rsidRPr="00756730" w:rsidRDefault="00756730" w:rsidP="00756730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756730" w:rsidRPr="00756730" w:rsidTr="00B04AD5">
              <w:trPr>
                <w:trHeight w:val="975"/>
              </w:trPr>
              <w:tc>
                <w:tcPr>
                  <w:tcW w:w="9645" w:type="dxa"/>
                  <w:gridSpan w:val="3"/>
                </w:tcPr>
                <w:p w:rsidR="00756730" w:rsidRPr="00756730" w:rsidRDefault="00756730" w:rsidP="0075673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567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75673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tt-RU"/>
                    </w:rPr>
                    <w:t>Тел.: (84375) 3-51-30, факс: (84375) 3-51-16, e-mail:</w:t>
                  </w:r>
                  <w:r w:rsidRPr="0075673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 xml:space="preserve"> </w:t>
                  </w:r>
                  <w:r w:rsidRPr="0075673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en-US"/>
                    </w:rPr>
                    <w:t>Gor</w:t>
                  </w:r>
                  <w:r w:rsidRPr="00756730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tt-RU"/>
                    </w:rPr>
                    <w:t xml:space="preserve">.Drz@tatar.ru </w:t>
                  </w:r>
                </w:p>
                <w:p w:rsidR="00756730" w:rsidRPr="00756730" w:rsidRDefault="00E63FEB" w:rsidP="00756730">
                  <w:pPr>
                    <w:tabs>
                      <w:tab w:val="left" w:pos="1884"/>
                    </w:tabs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pict>
                      <v:rect id="_x0000_i1025" style="width:22in;height:1.5pt" o:hralign="center" o:hrstd="t" o:hrnoshade="t" o:hr="t" fillcolor="black" stroked="f"/>
                    </w:pict>
                  </w:r>
                  <w:bookmarkEnd w:id="0"/>
                </w:p>
                <w:p w:rsidR="00756730" w:rsidRPr="00756730" w:rsidRDefault="00756730" w:rsidP="00756730">
                  <w:pPr>
                    <w:tabs>
                      <w:tab w:val="left" w:pos="1884"/>
                    </w:tabs>
                    <w:spacing w:after="0" w:line="259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56730" w:rsidRPr="00756730" w:rsidRDefault="00756730" w:rsidP="007567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6730" w:rsidRDefault="00756730" w:rsidP="0075673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7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ПОСТАНОВЛЕНИЕ                                                          КАРАР</w:t>
      </w:r>
    </w:p>
    <w:p w:rsidR="00756730" w:rsidRDefault="00756730" w:rsidP="0075673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682" w:rsidRDefault="00484682" w:rsidP="0075673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от «</w:t>
      </w:r>
      <w:r w:rsidR="00CA37A0">
        <w:rPr>
          <w:rStyle w:val="2"/>
          <w:rFonts w:ascii="Times New Roman" w:hAnsi="Times New Roman" w:cs="Times New Roman"/>
          <w:color w:val="000000"/>
          <w:sz w:val="28"/>
          <w:szCs w:val="28"/>
        </w:rPr>
        <w:t>05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56730">
        <w:rPr>
          <w:rStyle w:val="2"/>
          <w:rFonts w:ascii="Times New Roman" w:hAnsi="Times New Roman" w:cs="Times New Roman"/>
          <w:color w:val="000000"/>
          <w:sz w:val="28"/>
          <w:szCs w:val="28"/>
        </w:rPr>
        <w:t>апреля</w:t>
      </w:r>
      <w:r w:rsidR="00CC5C1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20</w:t>
      </w:r>
      <w:r w:rsidR="004329A0"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5673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D1B8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№</w:t>
      </w:r>
      <w:r w:rsidR="00CA37A0">
        <w:rPr>
          <w:rStyle w:val="2"/>
          <w:rFonts w:ascii="Times New Roman" w:hAnsi="Times New Roman" w:cs="Times New Roman"/>
          <w:color w:val="000000"/>
          <w:sz w:val="28"/>
          <w:szCs w:val="28"/>
        </w:rPr>
        <w:t>8</w:t>
      </w:r>
    </w:p>
    <w:p w:rsidR="00756730" w:rsidRPr="00756730" w:rsidRDefault="00756730" w:rsidP="0075673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4682" w:rsidRDefault="00484682" w:rsidP="00484682">
      <w:pPr>
        <w:pStyle w:val="10"/>
        <w:keepNext/>
        <w:keepLines/>
        <w:shd w:val="clear" w:color="auto" w:fill="auto"/>
        <w:tabs>
          <w:tab w:val="left" w:pos="2588"/>
        </w:tabs>
        <w:ind w:left="20" w:right="2040" w:firstLine="0"/>
        <w:jc w:val="left"/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1"/>
      <w:r w:rsidRPr="004846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отчета об исполнении бюджета</w:t>
      </w:r>
      <w:bookmarkStart w:id="2" w:name="bookmark2"/>
      <w:bookmarkEnd w:id="1"/>
      <w:r w:rsidRPr="00484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Городищенского</w:t>
      </w:r>
      <w:proofErr w:type="spellEnd"/>
      <w:r w:rsidRPr="004846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Дрожжановского муниципального района РТ за 20</w:t>
      </w:r>
      <w:r w:rsidR="004329A0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524EA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4846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bookmarkEnd w:id="2"/>
    </w:p>
    <w:p w:rsidR="00756730" w:rsidRPr="00484682" w:rsidRDefault="00756730" w:rsidP="00484682">
      <w:pPr>
        <w:pStyle w:val="10"/>
        <w:keepNext/>
        <w:keepLines/>
        <w:shd w:val="clear" w:color="auto" w:fill="auto"/>
        <w:tabs>
          <w:tab w:val="left" w:pos="2588"/>
        </w:tabs>
        <w:ind w:left="20" w:right="20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84682" w:rsidRPr="00484682" w:rsidRDefault="00065A42" w:rsidP="00484682">
      <w:pPr>
        <w:pStyle w:val="21"/>
        <w:shd w:val="clear" w:color="auto" w:fill="auto"/>
        <w:spacing w:after="341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 исполнении </w:t>
      </w:r>
      <w:r w:rsidR="00484682"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Бюджетного кодекса Российской Федерации, </w:t>
      </w:r>
      <w:r w:rsidR="00756730">
        <w:rPr>
          <w:rStyle w:val="2"/>
          <w:rFonts w:ascii="Times New Roman" w:hAnsi="Times New Roman" w:cs="Times New Roman"/>
          <w:color w:val="000000"/>
          <w:sz w:val="28"/>
          <w:szCs w:val="28"/>
        </w:rPr>
        <w:t>Исполнительный комитет</w:t>
      </w:r>
      <w:r w:rsidR="00484682"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4682"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484682"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75673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484682" w:rsidRPr="00484682" w:rsidRDefault="00484682" w:rsidP="00484682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20</w:t>
      </w:r>
      <w:r w:rsidR="004329A0"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51150">
        <w:rPr>
          <w:rStyle w:val="2"/>
          <w:rFonts w:ascii="Times New Roman" w:hAnsi="Times New Roman" w:cs="Times New Roman"/>
          <w:color w:val="000000"/>
          <w:sz w:val="28"/>
          <w:szCs w:val="28"/>
        </w:rPr>
        <w:t>а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 доходам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817">
        <w:rPr>
          <w:rStyle w:val="20"/>
          <w:rFonts w:ascii="Times New Roman" w:hAnsi="Times New Roman" w:cs="Times New Roman"/>
          <w:color w:val="000000"/>
          <w:sz w:val="28"/>
          <w:szCs w:val="28"/>
        </w:rPr>
        <w:t>4</w:t>
      </w:r>
      <w:r w:rsidR="00E524EA">
        <w:rPr>
          <w:rStyle w:val="20"/>
          <w:rFonts w:ascii="Times New Roman" w:hAnsi="Times New Roman" w:cs="Times New Roman"/>
          <w:color w:val="000000"/>
          <w:sz w:val="28"/>
          <w:szCs w:val="28"/>
        </w:rPr>
        <w:t>901,2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тыс. рублей, по расходам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4EA">
        <w:rPr>
          <w:rStyle w:val="20"/>
          <w:rFonts w:ascii="Times New Roman" w:hAnsi="Times New Roman" w:cs="Times New Roman"/>
          <w:color w:val="000000"/>
          <w:sz w:val="28"/>
          <w:szCs w:val="28"/>
        </w:rPr>
        <w:t>5053,1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тыс. рублей, с превышением 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расх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одов над 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>до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ходами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817">
        <w:rPr>
          <w:rStyle w:val="20"/>
          <w:rFonts w:ascii="Times New Roman" w:hAnsi="Times New Roman" w:cs="Times New Roman"/>
          <w:color w:val="000000"/>
          <w:sz w:val="28"/>
          <w:szCs w:val="28"/>
        </w:rPr>
        <w:t>1</w:t>
      </w:r>
      <w:r w:rsidR="00E524EA">
        <w:rPr>
          <w:rStyle w:val="20"/>
          <w:rFonts w:ascii="Times New Roman" w:hAnsi="Times New Roman" w:cs="Times New Roman"/>
          <w:color w:val="000000"/>
          <w:sz w:val="28"/>
          <w:szCs w:val="28"/>
        </w:rPr>
        <w:t>5</w:t>
      </w:r>
      <w:r w:rsidR="00901817">
        <w:rPr>
          <w:rStyle w:val="20"/>
          <w:rFonts w:ascii="Times New Roman" w:hAnsi="Times New Roman" w:cs="Times New Roman"/>
          <w:color w:val="000000"/>
          <w:sz w:val="28"/>
          <w:szCs w:val="28"/>
        </w:rPr>
        <w:t>1,</w:t>
      </w:r>
      <w:r w:rsidR="00E524EA">
        <w:rPr>
          <w:rStyle w:val="20"/>
          <w:rFonts w:ascii="Times New Roman" w:hAnsi="Times New Roman" w:cs="Times New Roman"/>
          <w:color w:val="000000"/>
          <w:sz w:val="28"/>
          <w:szCs w:val="28"/>
        </w:rPr>
        <w:t>9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тыс. рублей, и со следующими показателями:</w:t>
      </w:r>
    </w:p>
    <w:p w:rsidR="00484682" w:rsidRPr="00484682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922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484682" w:rsidRPr="00484682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1014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484682" w:rsidRPr="00484682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расходов бюджета поселения по разделам и подразделам классификации расходов 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бюджетов 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согласно приложению 3 к настоящему Решению;</w:t>
      </w:r>
    </w:p>
    <w:p w:rsidR="00484682" w:rsidRPr="008A0823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1009"/>
        </w:tabs>
        <w:spacing w:after="0"/>
        <w:ind w:left="20" w:right="20" w:firstLine="720"/>
        <w:jc w:val="both"/>
        <w:rPr>
          <w:rStyle w:val="2"/>
          <w:rFonts w:ascii="Times New Roman" w:hAnsi="Times New Roman" w:cs="Times New Roman"/>
          <w:sz w:val="28"/>
          <w:szCs w:val="28"/>
          <w:shd w:val="clear" w:color="auto" w:fill="auto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>ов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бюджетов согласно приложению 4 к настоящему Решению.</w:t>
      </w:r>
    </w:p>
    <w:p w:rsidR="008A0823" w:rsidRDefault="008A0823" w:rsidP="00065A42">
      <w:pPr>
        <w:pStyle w:val="21"/>
        <w:shd w:val="clear" w:color="auto" w:fill="auto"/>
        <w:tabs>
          <w:tab w:val="left" w:pos="1014"/>
        </w:tabs>
        <w:spacing w:after="0"/>
        <w:ind w:left="740" w:right="2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bookmarkStart w:id="3" w:name="bookmark4"/>
      <w:r w:rsidR="00065A42">
        <w:rPr>
          <w:rFonts w:ascii="Times New Roman" w:hAnsi="Times New Roman" w:cs="Times New Roman"/>
          <w:noProof/>
          <w:sz w:val="28"/>
          <w:szCs w:val="28"/>
          <w:lang w:eastAsia="ru-RU"/>
        </w:rPr>
        <w:t>Настоящее постановление подлежит официальному опубликованию.</w:t>
      </w:r>
    </w:p>
    <w:p w:rsidR="00065A42" w:rsidRDefault="00065A42" w:rsidP="00065A42">
      <w:pPr>
        <w:pStyle w:val="21"/>
        <w:shd w:val="clear" w:color="auto" w:fill="auto"/>
        <w:tabs>
          <w:tab w:val="left" w:pos="1014"/>
        </w:tabs>
        <w:spacing w:after="0"/>
        <w:ind w:left="740" w:right="20" w:firstLine="0"/>
        <w:jc w:val="both"/>
        <w:rPr>
          <w:rStyle w:val="1"/>
          <w:rFonts w:ascii="Times New Roman" w:hAnsi="Times New Roman" w:cs="Times New Roman"/>
          <w:color w:val="000000"/>
        </w:rPr>
      </w:pPr>
    </w:p>
    <w:p w:rsidR="00484682" w:rsidRPr="00065A42" w:rsidRDefault="00484682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b w:val="0"/>
          <w:color w:val="000000"/>
        </w:rPr>
      </w:pPr>
      <w:r w:rsidRPr="00065A42">
        <w:rPr>
          <w:rStyle w:val="1"/>
          <w:rFonts w:ascii="Times New Roman" w:hAnsi="Times New Roman" w:cs="Times New Roman"/>
          <w:b w:val="0"/>
          <w:color w:val="000000"/>
        </w:rPr>
        <w:t xml:space="preserve">Глава </w:t>
      </w:r>
      <w:proofErr w:type="spellStart"/>
      <w:r w:rsidRPr="00065A42">
        <w:rPr>
          <w:rStyle w:val="2"/>
          <w:rFonts w:ascii="Times New Roman" w:hAnsi="Times New Roman" w:cs="Times New Roman"/>
          <w:color w:val="000000"/>
        </w:rPr>
        <w:t>Городищенского</w:t>
      </w:r>
      <w:proofErr w:type="spellEnd"/>
      <w:r w:rsidRPr="00065A42">
        <w:rPr>
          <w:rStyle w:val="1"/>
          <w:rFonts w:ascii="Times New Roman" w:hAnsi="Times New Roman" w:cs="Times New Roman"/>
          <w:b w:val="0"/>
          <w:color w:val="000000"/>
        </w:rPr>
        <w:t xml:space="preserve"> </w:t>
      </w:r>
    </w:p>
    <w:p w:rsidR="00484682" w:rsidRPr="00065A42" w:rsidRDefault="00484682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b w:val="0"/>
          <w:color w:val="000000"/>
        </w:rPr>
      </w:pPr>
      <w:r w:rsidRPr="00065A42">
        <w:rPr>
          <w:rStyle w:val="1"/>
          <w:rFonts w:ascii="Times New Roman" w:hAnsi="Times New Roman" w:cs="Times New Roman"/>
          <w:b w:val="0"/>
          <w:color w:val="000000"/>
        </w:rPr>
        <w:t xml:space="preserve">сельского </w:t>
      </w:r>
      <w:proofErr w:type="gramStart"/>
      <w:r w:rsidRPr="00065A42">
        <w:rPr>
          <w:rStyle w:val="1"/>
          <w:rFonts w:ascii="Times New Roman" w:hAnsi="Times New Roman" w:cs="Times New Roman"/>
          <w:b w:val="0"/>
          <w:color w:val="000000"/>
        </w:rPr>
        <w:t>поселения</w:t>
      </w:r>
      <w:bookmarkEnd w:id="3"/>
      <w:r w:rsidRPr="00065A42">
        <w:rPr>
          <w:rStyle w:val="1"/>
          <w:rFonts w:ascii="Times New Roman" w:hAnsi="Times New Roman" w:cs="Times New Roman"/>
          <w:b w:val="0"/>
          <w:color w:val="000000"/>
        </w:rPr>
        <w:t xml:space="preserve">:   </w:t>
      </w:r>
      <w:proofErr w:type="gramEnd"/>
      <w:r w:rsidRPr="00065A42">
        <w:rPr>
          <w:rStyle w:val="1"/>
          <w:rFonts w:ascii="Times New Roman" w:hAnsi="Times New Roman" w:cs="Times New Roman"/>
          <w:b w:val="0"/>
          <w:color w:val="000000"/>
        </w:rPr>
        <w:t xml:space="preserve">                            </w:t>
      </w:r>
      <w:proofErr w:type="spellStart"/>
      <w:r w:rsidR="00CC5C11" w:rsidRPr="00065A42">
        <w:rPr>
          <w:rStyle w:val="1"/>
          <w:rFonts w:ascii="Times New Roman" w:hAnsi="Times New Roman" w:cs="Times New Roman"/>
          <w:b w:val="0"/>
          <w:color w:val="000000"/>
        </w:rPr>
        <w:t>Н.А.Усмендеев</w:t>
      </w:r>
      <w:proofErr w:type="spellEnd"/>
    </w:p>
    <w:p w:rsidR="00CB1CAB" w:rsidRDefault="00CB1CAB">
      <w:pPr>
        <w:rPr>
          <w:rFonts w:ascii="Times New Roman" w:hAnsi="Times New Roman" w:cs="Times New Roman"/>
        </w:rPr>
      </w:pPr>
    </w:p>
    <w:tbl>
      <w:tblPr>
        <w:tblW w:w="9730" w:type="dxa"/>
        <w:tblInd w:w="108" w:type="dxa"/>
        <w:tblLook w:val="04A0" w:firstRow="1" w:lastRow="0" w:firstColumn="1" w:lastColumn="0" w:noHBand="0" w:noVBand="1"/>
      </w:tblPr>
      <w:tblGrid>
        <w:gridCol w:w="3190"/>
        <w:gridCol w:w="2820"/>
        <w:gridCol w:w="2269"/>
        <w:gridCol w:w="1451"/>
      </w:tblGrid>
      <w:tr w:rsidR="00756730" w:rsidRPr="00756730" w:rsidTr="00065A42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730" w:rsidRPr="00756730" w:rsidRDefault="00756730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1 </w:t>
            </w:r>
          </w:p>
        </w:tc>
      </w:tr>
      <w:tr w:rsidR="00756730" w:rsidRPr="00756730" w:rsidTr="00065A42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0" w:rsidRPr="00756730" w:rsidRDefault="00756730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постановлению</w:t>
            </w:r>
            <w:r w:rsidR="009120AF">
              <w:rPr>
                <w:rFonts w:ascii="Times New Roman" w:eastAsia="Times New Roman" w:hAnsi="Times New Roman" w:cs="Times New Roman"/>
                <w:lang w:eastAsia="ru-RU"/>
              </w:rPr>
              <w:t xml:space="preserve"> 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56730" w:rsidRPr="00756730" w:rsidTr="00065A42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Городищенского</w:t>
            </w:r>
            <w:proofErr w:type="spellEnd"/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756730" w:rsidRPr="00756730" w:rsidTr="00065A42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Дрожжановского муниципального</w:t>
            </w:r>
          </w:p>
        </w:tc>
      </w:tr>
      <w:tr w:rsidR="00756730" w:rsidRPr="00756730" w:rsidTr="00065A42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0" w:rsidRPr="00756730" w:rsidRDefault="00CA37A0" w:rsidP="00065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района от</w:t>
            </w:r>
            <w:r w:rsidR="00756730" w:rsidRPr="007567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5A42">
              <w:rPr>
                <w:rFonts w:ascii="Times New Roman" w:eastAsia="Times New Roman" w:hAnsi="Times New Roman" w:cs="Times New Roman"/>
                <w:lang w:eastAsia="ru-RU"/>
              </w:rPr>
              <w:t>05.04.</w:t>
            </w:r>
            <w:r w:rsidR="00756730" w:rsidRPr="00756730">
              <w:rPr>
                <w:rFonts w:ascii="Times New Roman" w:eastAsia="Times New Roman" w:hAnsi="Times New Roman" w:cs="Times New Roman"/>
                <w:lang w:eastAsia="ru-RU"/>
              </w:rPr>
              <w:t xml:space="preserve"> 2022 г.№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56730" w:rsidRPr="00756730" w:rsidTr="00065A42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730" w:rsidRPr="00756730" w:rsidTr="00065A42">
        <w:trPr>
          <w:trHeight w:val="285"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бюджета </w:t>
            </w:r>
            <w:proofErr w:type="spellStart"/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Городищенского</w:t>
            </w:r>
            <w:proofErr w:type="spellEnd"/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Дрожжановского муниципального </w:t>
            </w:r>
          </w:p>
        </w:tc>
      </w:tr>
      <w:tr w:rsidR="00756730" w:rsidRPr="00756730" w:rsidTr="00065A42">
        <w:trPr>
          <w:trHeight w:val="285"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района Республики Татарстан по кодам классификации доходов бюджетов за 2021 год</w:t>
            </w:r>
          </w:p>
        </w:tc>
      </w:tr>
      <w:tr w:rsidR="00756730" w:rsidRPr="00756730" w:rsidTr="00065A42">
        <w:trPr>
          <w:trHeight w:val="300"/>
        </w:trPr>
        <w:tc>
          <w:tcPr>
            <w:tcW w:w="8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730" w:rsidRPr="00756730" w:rsidTr="00065A42">
        <w:trPr>
          <w:trHeight w:val="25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дохода по бюджетной классификации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</w:tr>
      <w:tr w:rsidR="00756730" w:rsidRPr="00756730" w:rsidTr="00065A42">
        <w:trPr>
          <w:trHeight w:val="555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6730" w:rsidRPr="00756730" w:rsidTr="00065A42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56730" w:rsidRPr="00756730" w:rsidTr="00065A42">
        <w:trPr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9120AF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2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9120AF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2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9120AF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2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4 734 012,49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9120AF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2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4 901 193,55</w:t>
            </w:r>
          </w:p>
        </w:tc>
      </w:tr>
      <w:tr w:rsidR="00756730" w:rsidRPr="00756730" w:rsidTr="00065A42">
        <w:trPr>
          <w:trHeight w:val="8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9120AF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2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9120AF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2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000 100 00000 00 0000 000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9120AF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2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9120AF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2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893 724,31</w:t>
            </w:r>
          </w:p>
        </w:tc>
      </w:tr>
      <w:tr w:rsidR="00756730" w:rsidRPr="00756730" w:rsidTr="00065A42">
        <w:trPr>
          <w:trHeight w:val="6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 xml:space="preserve">НАЛОГ </w:t>
            </w:r>
            <w:proofErr w:type="gramStart"/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НА  ДОХОДЫ</w:t>
            </w:r>
            <w:proofErr w:type="gramEnd"/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000 101 00000 00 0000 000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105 643,27</w:t>
            </w:r>
          </w:p>
        </w:tc>
      </w:tr>
      <w:tr w:rsidR="00756730" w:rsidRPr="00756730" w:rsidTr="00065A42">
        <w:trPr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000 105 00000 00 0000 000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11 566,05</w:t>
            </w:r>
          </w:p>
        </w:tc>
      </w:tr>
      <w:tr w:rsidR="00756730" w:rsidRPr="00756730" w:rsidTr="00065A42">
        <w:trPr>
          <w:trHeight w:val="8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000 106 00000 00 0000 000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776 514,99</w:t>
            </w:r>
          </w:p>
        </w:tc>
      </w:tr>
      <w:tr w:rsidR="00756730" w:rsidRPr="00756730" w:rsidTr="00065A42">
        <w:trPr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 ФИЗИЧЕСКИХ ЛИЦ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lang w:eastAsia="ru-RU"/>
              </w:rPr>
              <w:t>000 106 00000 00 0000 000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lang w:eastAsia="ru-RU"/>
              </w:rPr>
              <w:t>63 000,00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lang w:eastAsia="ru-RU"/>
              </w:rPr>
              <w:t>53 855,83</w:t>
            </w:r>
          </w:p>
        </w:tc>
      </w:tr>
      <w:tr w:rsidR="00756730" w:rsidRPr="00756730" w:rsidTr="00065A42">
        <w:trPr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000 106 00000 00 0000 000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722 659,16</w:t>
            </w:r>
          </w:p>
        </w:tc>
      </w:tr>
      <w:tr w:rsidR="00756730" w:rsidRPr="00756730" w:rsidTr="00065A42">
        <w:trPr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000 106 00000 00 0000 000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188 000,00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300 341,67</w:t>
            </w:r>
          </w:p>
        </w:tc>
      </w:tr>
      <w:tr w:rsidR="00756730" w:rsidRPr="00756730" w:rsidTr="00065A42">
        <w:trPr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000 106 00000 00 0000 000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372 000,00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422 317,49</w:t>
            </w:r>
          </w:p>
        </w:tc>
      </w:tr>
      <w:tr w:rsidR="00756730" w:rsidRPr="00756730" w:rsidTr="00065A42">
        <w:trPr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000 108 00000 00 0000 000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2 780,00</w:t>
            </w:r>
          </w:p>
        </w:tc>
      </w:tr>
      <w:tr w:rsidR="00756730" w:rsidRPr="00756730" w:rsidTr="00065A42">
        <w:trPr>
          <w:trHeight w:val="114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000 109 04053 10 0000 000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-2 323,25</w:t>
            </w:r>
          </w:p>
        </w:tc>
      </w:tr>
      <w:tr w:rsidR="00756730" w:rsidRPr="00756730" w:rsidTr="00065A42">
        <w:trPr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000 100 00000 00 0000 000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291 000,00</w:t>
            </w:r>
          </w:p>
        </w:tc>
      </w:tr>
      <w:tr w:rsidR="00756730" w:rsidRPr="00756730" w:rsidTr="00065A42">
        <w:trPr>
          <w:trHeight w:val="12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lang w:eastAsia="ru-RU"/>
              </w:rPr>
              <w:t>СРЕДСТВА САМООБЛОЖЕНИЯ ГРАЖДАН СЕЛЬСКОГО ПОСЕЛЕНИЯ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lang w:eastAsia="ru-RU"/>
              </w:rPr>
              <w:t>000 117 14030 10 0000 150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lang w:eastAsia="ru-RU"/>
              </w:rPr>
              <w:t>291 000,00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lang w:eastAsia="ru-RU"/>
              </w:rPr>
              <w:t>291 000,00</w:t>
            </w:r>
          </w:p>
        </w:tc>
      </w:tr>
      <w:tr w:rsidR="00756730" w:rsidRPr="00756730" w:rsidTr="00065A42">
        <w:trPr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000 200 00000 00 0000 000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3 716 012,49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CA37A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3 716 012,49</w:t>
            </w:r>
          </w:p>
        </w:tc>
      </w:tr>
      <w:tr w:rsidR="00756730" w:rsidRPr="00756730" w:rsidTr="00065A42">
        <w:trPr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поселений на </w:t>
            </w:r>
            <w:proofErr w:type="gramStart"/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выравнивание  бюджетной</w:t>
            </w:r>
            <w:proofErr w:type="gramEnd"/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000 202 16001 10 0000 150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1 941 200,00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1 941 200,00</w:t>
            </w:r>
          </w:p>
        </w:tc>
      </w:tr>
      <w:tr w:rsidR="00756730" w:rsidRPr="00756730" w:rsidTr="00065A42">
        <w:trPr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000 202 35118 10 0000 150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99 900,00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99 900,00</w:t>
            </w:r>
          </w:p>
        </w:tc>
      </w:tr>
      <w:tr w:rsidR="00756730" w:rsidRPr="00756730" w:rsidTr="00065A42">
        <w:trPr>
          <w:trHeight w:val="24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30" w:rsidRPr="00756730" w:rsidRDefault="00756730" w:rsidP="0075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000 202 45160 10 0000 150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1 674 912,49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0" w:rsidRPr="00756730" w:rsidRDefault="00756730" w:rsidP="0075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730">
              <w:rPr>
                <w:rFonts w:ascii="Times New Roman" w:eastAsia="Times New Roman" w:hAnsi="Times New Roman" w:cs="Times New Roman"/>
                <w:lang w:eastAsia="ru-RU"/>
              </w:rPr>
              <w:t>1 674 912,49</w:t>
            </w:r>
          </w:p>
        </w:tc>
      </w:tr>
    </w:tbl>
    <w:p w:rsidR="00756730" w:rsidRDefault="00756730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9"/>
        <w:gridCol w:w="656"/>
        <w:gridCol w:w="705"/>
        <w:gridCol w:w="984"/>
        <w:gridCol w:w="1129"/>
        <w:gridCol w:w="540"/>
        <w:gridCol w:w="1369"/>
        <w:gridCol w:w="1399"/>
      </w:tblGrid>
      <w:tr w:rsidR="009120AF" w:rsidRPr="009120AF" w:rsidTr="009120AF">
        <w:trPr>
          <w:trHeight w:val="300"/>
        </w:trPr>
        <w:tc>
          <w:tcPr>
            <w:tcW w:w="7397" w:type="dxa"/>
            <w:gridSpan w:val="5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9120AF" w:rsidRPr="009120AF" w:rsidTr="009120AF">
        <w:trPr>
          <w:trHeight w:val="300"/>
        </w:trPr>
        <w:tc>
          <w:tcPr>
            <w:tcW w:w="3535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gridSpan w:val="2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постановлению ИК</w:t>
            </w:r>
          </w:p>
        </w:tc>
      </w:tr>
      <w:tr w:rsidR="009120AF" w:rsidRPr="009120AF" w:rsidTr="009120AF">
        <w:trPr>
          <w:trHeight w:val="300"/>
        </w:trPr>
        <w:tc>
          <w:tcPr>
            <w:tcW w:w="3535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gridSpan w:val="2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proofErr w:type="spellStart"/>
            <w:r w:rsidRPr="009120AF"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9120A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9120AF" w:rsidRPr="009120AF" w:rsidTr="009120AF">
        <w:trPr>
          <w:trHeight w:val="300"/>
        </w:trPr>
        <w:tc>
          <w:tcPr>
            <w:tcW w:w="3535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gridSpan w:val="2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Дрожжановского муниципального</w:t>
            </w:r>
          </w:p>
        </w:tc>
      </w:tr>
      <w:tr w:rsidR="009120AF" w:rsidRPr="009120AF" w:rsidTr="009120AF">
        <w:trPr>
          <w:trHeight w:val="300"/>
        </w:trPr>
        <w:tc>
          <w:tcPr>
            <w:tcW w:w="3535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gridSpan w:val="2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района от "</w:t>
            </w:r>
            <w:proofErr w:type="gramStart"/>
            <w:r w:rsidR="00CA37A0">
              <w:rPr>
                <w:rFonts w:ascii="Times New Roman" w:hAnsi="Times New Roman" w:cs="Times New Roman"/>
              </w:rPr>
              <w:t>05</w:t>
            </w:r>
            <w:r w:rsidRPr="009120AF">
              <w:rPr>
                <w:rFonts w:ascii="Times New Roman" w:hAnsi="Times New Roman" w:cs="Times New Roman"/>
              </w:rPr>
              <w:t xml:space="preserve">  "</w:t>
            </w:r>
            <w:proofErr w:type="gramEnd"/>
            <w:r w:rsidRPr="009120AF">
              <w:rPr>
                <w:rFonts w:ascii="Times New Roman" w:hAnsi="Times New Roman" w:cs="Times New Roman"/>
              </w:rPr>
              <w:t xml:space="preserve">  </w:t>
            </w:r>
            <w:r w:rsidR="00CA37A0">
              <w:rPr>
                <w:rFonts w:ascii="Times New Roman" w:hAnsi="Times New Roman" w:cs="Times New Roman"/>
              </w:rPr>
              <w:t>апреля</w:t>
            </w:r>
            <w:r w:rsidRPr="009120AF">
              <w:rPr>
                <w:rFonts w:ascii="Times New Roman" w:hAnsi="Times New Roman" w:cs="Times New Roman"/>
              </w:rPr>
              <w:t xml:space="preserve">              2022 г.№</w:t>
            </w:r>
            <w:r w:rsidR="00CA37A0">
              <w:rPr>
                <w:rFonts w:ascii="Times New Roman" w:hAnsi="Times New Roman" w:cs="Times New Roman"/>
              </w:rPr>
              <w:t>8</w:t>
            </w:r>
          </w:p>
        </w:tc>
      </w:tr>
      <w:tr w:rsidR="009120AF" w:rsidRPr="009120AF" w:rsidTr="009120AF">
        <w:trPr>
          <w:trHeight w:val="285"/>
        </w:trPr>
        <w:tc>
          <w:tcPr>
            <w:tcW w:w="11482" w:type="dxa"/>
            <w:gridSpan w:val="8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 xml:space="preserve">Расходы бюджета </w:t>
            </w:r>
            <w:proofErr w:type="spellStart"/>
            <w:r w:rsidRPr="009120AF">
              <w:rPr>
                <w:rFonts w:ascii="Times New Roman" w:hAnsi="Times New Roman" w:cs="Times New Roman"/>
                <w:b/>
                <w:bCs/>
              </w:rPr>
              <w:t>Городищенского</w:t>
            </w:r>
            <w:proofErr w:type="spellEnd"/>
            <w:r w:rsidRPr="009120AF">
              <w:rPr>
                <w:rFonts w:ascii="Times New Roman" w:hAnsi="Times New Roman" w:cs="Times New Roman"/>
                <w:b/>
                <w:bCs/>
              </w:rPr>
              <w:t xml:space="preserve"> сельского поселения Дрожжановского муниципального района </w:t>
            </w:r>
          </w:p>
        </w:tc>
      </w:tr>
      <w:tr w:rsidR="009120AF" w:rsidRPr="009120AF" w:rsidTr="009120AF">
        <w:trPr>
          <w:trHeight w:val="300"/>
        </w:trPr>
        <w:tc>
          <w:tcPr>
            <w:tcW w:w="11482" w:type="dxa"/>
            <w:gridSpan w:val="8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 xml:space="preserve">Республики Татарстан по ведомственной структуре расходов </w:t>
            </w:r>
            <w:proofErr w:type="gramStart"/>
            <w:r w:rsidRPr="009120AF">
              <w:rPr>
                <w:rFonts w:ascii="Times New Roman" w:hAnsi="Times New Roman" w:cs="Times New Roman"/>
                <w:b/>
                <w:bCs/>
              </w:rPr>
              <w:t>бюджета  за</w:t>
            </w:r>
            <w:proofErr w:type="gramEnd"/>
            <w:r w:rsidRPr="009120AF">
              <w:rPr>
                <w:rFonts w:ascii="Times New Roman" w:hAnsi="Times New Roman" w:cs="Times New Roman"/>
                <w:b/>
                <w:bCs/>
              </w:rPr>
              <w:t xml:space="preserve"> 2021 год</w:t>
            </w:r>
          </w:p>
        </w:tc>
      </w:tr>
      <w:tr w:rsidR="009120AF" w:rsidRPr="009120AF" w:rsidTr="009120AF">
        <w:trPr>
          <w:trHeight w:val="300"/>
        </w:trPr>
        <w:tc>
          <w:tcPr>
            <w:tcW w:w="3535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(в рублях)</w:t>
            </w:r>
          </w:p>
        </w:tc>
      </w:tr>
      <w:tr w:rsidR="009120AF" w:rsidRPr="009120AF" w:rsidTr="009120AF">
        <w:trPr>
          <w:trHeight w:val="570"/>
        </w:trPr>
        <w:tc>
          <w:tcPr>
            <w:tcW w:w="3535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Наименование КВСР</w:t>
            </w:r>
          </w:p>
        </w:tc>
        <w:tc>
          <w:tcPr>
            <w:tcW w:w="630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696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76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460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471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786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Уточненный план</w:t>
            </w:r>
          </w:p>
        </w:tc>
        <w:tc>
          <w:tcPr>
            <w:tcW w:w="1828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9120AF" w:rsidRPr="009120AF" w:rsidTr="009120AF">
        <w:trPr>
          <w:trHeight w:val="57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1 597 188,89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1 597 188,89</w:t>
            </w:r>
          </w:p>
        </w:tc>
      </w:tr>
      <w:tr w:rsidR="009120AF" w:rsidRPr="009120AF" w:rsidTr="009120AF">
        <w:trPr>
          <w:trHeight w:val="6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99 0 00 0203 0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661 720,56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661 720,56</w:t>
            </w:r>
          </w:p>
        </w:tc>
      </w:tr>
      <w:tr w:rsidR="009120AF" w:rsidRPr="009120AF" w:rsidTr="009120AF">
        <w:trPr>
          <w:trHeight w:val="36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9120AF">
              <w:rPr>
                <w:rFonts w:ascii="Times New Roman" w:hAnsi="Times New Roman" w:cs="Times New Roman"/>
              </w:rPr>
              <w:t>государственными(</w:t>
            </w:r>
            <w:proofErr w:type="gramEnd"/>
            <w:r w:rsidRPr="009120AF">
              <w:rPr>
                <w:rFonts w:ascii="Times New Roman" w:hAnsi="Times New Roman" w:cs="Times New Roman"/>
              </w:rPr>
              <w:t>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99 0 00 0203 0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661 720,56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661 720,56</w:t>
            </w:r>
          </w:p>
        </w:tc>
      </w:tr>
      <w:tr w:rsidR="009120AF" w:rsidRPr="009120AF" w:rsidTr="009120AF">
        <w:trPr>
          <w:trHeight w:val="9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99 0 00 0204 0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537 612,99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537 612,99</w:t>
            </w:r>
          </w:p>
        </w:tc>
      </w:tr>
      <w:tr w:rsidR="009120AF" w:rsidRPr="009120AF" w:rsidTr="009120AF">
        <w:trPr>
          <w:trHeight w:val="36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9120AF">
              <w:rPr>
                <w:rFonts w:ascii="Times New Roman" w:hAnsi="Times New Roman" w:cs="Times New Roman"/>
              </w:rPr>
              <w:t>государственными(</w:t>
            </w:r>
            <w:proofErr w:type="gramEnd"/>
            <w:r w:rsidRPr="009120AF">
              <w:rPr>
                <w:rFonts w:ascii="Times New Roman" w:hAnsi="Times New Roman" w:cs="Times New Roman"/>
              </w:rPr>
              <w:t xml:space="preserve">муниципальными ) органами ,казенными </w:t>
            </w:r>
            <w:proofErr w:type="spellStart"/>
            <w:r w:rsidRPr="009120AF">
              <w:rPr>
                <w:rFonts w:ascii="Times New Roman" w:hAnsi="Times New Roman" w:cs="Times New Roman"/>
              </w:rPr>
              <w:t>учреждениями,органами</w:t>
            </w:r>
            <w:proofErr w:type="spellEnd"/>
            <w:r w:rsidRPr="009120AF">
              <w:rPr>
                <w:rFonts w:ascii="Times New Roman" w:hAnsi="Times New Roman" w:cs="Times New Roman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99 0 00 0204 0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393 983,31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393 983,31</w:t>
            </w:r>
          </w:p>
        </w:tc>
      </w:tr>
      <w:tr w:rsidR="009120AF" w:rsidRPr="009120AF" w:rsidTr="009120AF">
        <w:trPr>
          <w:trHeight w:val="12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lastRenderedPageBreak/>
              <w:t xml:space="preserve">Закупка </w:t>
            </w:r>
            <w:proofErr w:type="spellStart"/>
            <w:proofErr w:type="gramStart"/>
            <w:r w:rsidRPr="009120AF">
              <w:rPr>
                <w:rFonts w:ascii="Times New Roman" w:hAnsi="Times New Roman" w:cs="Times New Roman"/>
              </w:rPr>
              <w:t>товаров,работ</w:t>
            </w:r>
            <w:proofErr w:type="spellEnd"/>
            <w:proofErr w:type="gramEnd"/>
            <w:r w:rsidRPr="009120AF">
              <w:rPr>
                <w:rFonts w:ascii="Times New Roman" w:hAnsi="Times New Roman" w:cs="Times New Roman"/>
              </w:rPr>
              <w:t xml:space="preserve"> и услуг для государственных и муниципальных нужд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99 0 00 0204 0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137 331,09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137 331,09</w:t>
            </w:r>
          </w:p>
        </w:tc>
      </w:tr>
      <w:tr w:rsidR="009120AF" w:rsidRPr="009120AF" w:rsidTr="009120AF">
        <w:trPr>
          <w:trHeight w:val="6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99 0 00 0204 0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6 298,59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6 298,59</w:t>
            </w:r>
          </w:p>
        </w:tc>
      </w:tr>
      <w:tr w:rsidR="009120AF" w:rsidRPr="009120AF" w:rsidTr="009120AF">
        <w:trPr>
          <w:trHeight w:val="855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397 855,34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397 855,34</w:t>
            </w:r>
          </w:p>
        </w:tc>
      </w:tr>
      <w:tr w:rsidR="009120AF" w:rsidRPr="009120AF" w:rsidTr="009120AF">
        <w:trPr>
          <w:trHeight w:val="12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Обеспечение деятельности централизованных бухгалтерий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99 0 00 2990 0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397 855,34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397 855,34</w:t>
            </w:r>
          </w:p>
        </w:tc>
      </w:tr>
      <w:tr w:rsidR="009120AF" w:rsidRPr="009120AF" w:rsidTr="009120AF">
        <w:trPr>
          <w:trHeight w:val="3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99 900,00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99 900,00</w:t>
            </w:r>
          </w:p>
        </w:tc>
      </w:tr>
      <w:tr w:rsidR="009120AF" w:rsidRPr="009120AF" w:rsidTr="009120AF">
        <w:trPr>
          <w:trHeight w:val="15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9120AF">
              <w:rPr>
                <w:rFonts w:ascii="Times New Roman" w:hAnsi="Times New Roman" w:cs="Times New Roman"/>
              </w:rPr>
              <w:t>территориях,где</w:t>
            </w:r>
            <w:proofErr w:type="spellEnd"/>
            <w:proofErr w:type="gramEnd"/>
            <w:r w:rsidRPr="009120AF">
              <w:rPr>
                <w:rFonts w:ascii="Times New Roman" w:hAnsi="Times New Roman" w:cs="Times New Roman"/>
              </w:rPr>
              <w:t xml:space="preserve"> отсутствуют военные комиссариаты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99 0 00 5118 0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99 900,00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99 900,00</w:t>
            </w:r>
          </w:p>
        </w:tc>
      </w:tr>
      <w:tr w:rsidR="009120AF" w:rsidRPr="009120AF" w:rsidTr="009120AF">
        <w:trPr>
          <w:trHeight w:val="36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9120AF">
              <w:rPr>
                <w:rFonts w:ascii="Times New Roman" w:hAnsi="Times New Roman" w:cs="Times New Roman"/>
              </w:rPr>
              <w:t>государственными(</w:t>
            </w:r>
            <w:proofErr w:type="gramEnd"/>
            <w:r w:rsidRPr="009120AF">
              <w:rPr>
                <w:rFonts w:ascii="Times New Roman" w:hAnsi="Times New Roman" w:cs="Times New Roman"/>
              </w:rPr>
              <w:t xml:space="preserve">муниципальными ) органами ,казенными </w:t>
            </w:r>
            <w:proofErr w:type="spellStart"/>
            <w:r w:rsidRPr="009120AF">
              <w:rPr>
                <w:rFonts w:ascii="Times New Roman" w:hAnsi="Times New Roman" w:cs="Times New Roman"/>
              </w:rPr>
              <w:t>учреждениями,органами</w:t>
            </w:r>
            <w:proofErr w:type="spellEnd"/>
            <w:r w:rsidRPr="009120AF">
              <w:rPr>
                <w:rFonts w:ascii="Times New Roman" w:hAnsi="Times New Roman" w:cs="Times New Roman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99 0 00 5118 0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89 651,00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89 651,00</w:t>
            </w:r>
          </w:p>
        </w:tc>
      </w:tr>
      <w:tr w:rsidR="009120AF" w:rsidRPr="009120AF" w:rsidTr="009120AF">
        <w:trPr>
          <w:trHeight w:val="12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proofErr w:type="gramStart"/>
            <w:r w:rsidRPr="009120AF">
              <w:rPr>
                <w:rFonts w:ascii="Times New Roman" w:hAnsi="Times New Roman" w:cs="Times New Roman"/>
              </w:rPr>
              <w:t>товаров,работ</w:t>
            </w:r>
            <w:proofErr w:type="spellEnd"/>
            <w:proofErr w:type="gramEnd"/>
            <w:r w:rsidRPr="009120AF">
              <w:rPr>
                <w:rFonts w:ascii="Times New Roman" w:hAnsi="Times New Roman" w:cs="Times New Roman"/>
              </w:rPr>
              <w:t xml:space="preserve"> и услуг для государственных и муниципальных нужд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99 0 00 5118 0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10 249,00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10 249,00</w:t>
            </w:r>
          </w:p>
        </w:tc>
      </w:tr>
      <w:tr w:rsidR="009120AF" w:rsidRPr="009120AF" w:rsidTr="009120AF">
        <w:trPr>
          <w:trHeight w:val="1245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260 395,45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255 414,24</w:t>
            </w:r>
          </w:p>
        </w:tc>
      </w:tr>
      <w:tr w:rsidR="009120AF" w:rsidRPr="009120AF" w:rsidTr="009120AF">
        <w:trPr>
          <w:trHeight w:val="1815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260 395,45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255 414,24</w:t>
            </w:r>
          </w:p>
        </w:tc>
      </w:tr>
      <w:tr w:rsidR="009120AF" w:rsidRPr="009120AF" w:rsidTr="009120AF">
        <w:trPr>
          <w:trHeight w:val="3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999 0 00 2268 0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260 395,45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255 414,24</w:t>
            </w:r>
          </w:p>
        </w:tc>
      </w:tr>
      <w:tr w:rsidR="009120AF" w:rsidRPr="009120AF" w:rsidTr="009120AF">
        <w:trPr>
          <w:trHeight w:val="57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1 347 362,42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1 347 362,42</w:t>
            </w:r>
          </w:p>
        </w:tc>
      </w:tr>
      <w:tr w:rsidR="009120AF" w:rsidRPr="009120AF" w:rsidTr="009120AF">
        <w:trPr>
          <w:trHeight w:val="3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1 347 362,42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1 347 362,42</w:t>
            </w:r>
          </w:p>
        </w:tc>
      </w:tr>
      <w:tr w:rsidR="009120AF" w:rsidRPr="009120AF" w:rsidTr="009120AF">
        <w:trPr>
          <w:trHeight w:val="12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proofErr w:type="gramStart"/>
            <w:r w:rsidRPr="009120AF">
              <w:rPr>
                <w:rFonts w:ascii="Times New Roman" w:hAnsi="Times New Roman" w:cs="Times New Roman"/>
              </w:rPr>
              <w:t>товаров,работ</w:t>
            </w:r>
            <w:proofErr w:type="spellEnd"/>
            <w:proofErr w:type="gramEnd"/>
            <w:r w:rsidRPr="009120AF">
              <w:rPr>
                <w:rFonts w:ascii="Times New Roman" w:hAnsi="Times New Roman" w:cs="Times New Roman"/>
              </w:rPr>
              <w:t xml:space="preserve"> и услуг для государственных и муниципальных нужд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Б1 0 00 7802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1 347 362,42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1 347 362,42</w:t>
            </w:r>
          </w:p>
        </w:tc>
      </w:tr>
      <w:tr w:rsidR="009120AF" w:rsidRPr="009120AF" w:rsidTr="009120AF">
        <w:trPr>
          <w:trHeight w:val="855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1 182 073,47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1 177 673,47</w:t>
            </w:r>
          </w:p>
        </w:tc>
      </w:tr>
      <w:tr w:rsidR="009120AF" w:rsidRPr="009120AF" w:rsidTr="009120AF">
        <w:trPr>
          <w:trHeight w:val="6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Б1 0 00 0000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1 182 073,47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1 177 673,47</w:t>
            </w:r>
          </w:p>
        </w:tc>
      </w:tr>
      <w:tr w:rsidR="009120AF" w:rsidRPr="009120AF" w:rsidTr="009120AF">
        <w:trPr>
          <w:trHeight w:val="3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Б1 0 00 7801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570 000,00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570 000,00</w:t>
            </w:r>
          </w:p>
        </w:tc>
      </w:tr>
      <w:tr w:rsidR="009120AF" w:rsidRPr="009120AF" w:rsidTr="009120AF">
        <w:trPr>
          <w:trHeight w:val="6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Б1 0 00 7804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184 651,78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184 651,78</w:t>
            </w:r>
          </w:p>
        </w:tc>
      </w:tr>
      <w:tr w:rsidR="009120AF" w:rsidRPr="009120AF" w:rsidTr="009120AF">
        <w:trPr>
          <w:trHeight w:val="6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Б1 0 00 7805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427 421,69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423 021,69</w:t>
            </w:r>
          </w:p>
        </w:tc>
      </w:tr>
      <w:tr w:rsidR="009120AF" w:rsidRPr="009120AF" w:rsidTr="009120AF">
        <w:trPr>
          <w:trHeight w:val="57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  <w:r w:rsidRPr="009120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575 529,47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575 524,31</w:t>
            </w:r>
          </w:p>
        </w:tc>
      </w:tr>
      <w:tr w:rsidR="009120AF" w:rsidRPr="009120AF" w:rsidTr="009120AF">
        <w:trPr>
          <w:trHeight w:val="12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08 4 01 4409 1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541 929,47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541 924,31</w:t>
            </w:r>
          </w:p>
        </w:tc>
      </w:tr>
      <w:tr w:rsidR="009120AF" w:rsidRPr="009120AF" w:rsidTr="009120AF">
        <w:trPr>
          <w:trHeight w:val="600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Налог на имущество и земельный налог</w:t>
            </w:r>
          </w:p>
        </w:tc>
        <w:tc>
          <w:tcPr>
            <w:tcW w:w="63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9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99 0 00 0295 0</w:t>
            </w:r>
          </w:p>
        </w:tc>
        <w:tc>
          <w:tcPr>
            <w:tcW w:w="471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33 600,00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</w:rPr>
            </w:pPr>
            <w:r w:rsidRPr="009120AF">
              <w:rPr>
                <w:rFonts w:ascii="Times New Roman" w:hAnsi="Times New Roman" w:cs="Times New Roman"/>
              </w:rPr>
              <w:t>33 600,00</w:t>
            </w:r>
          </w:p>
        </w:tc>
      </w:tr>
      <w:tr w:rsidR="009120AF" w:rsidRPr="009120AF" w:rsidTr="009120AF">
        <w:trPr>
          <w:trHeight w:val="285"/>
        </w:trPr>
        <w:tc>
          <w:tcPr>
            <w:tcW w:w="3535" w:type="dxa"/>
            <w:hideMark/>
          </w:tcPr>
          <w:p w:rsidR="009120AF" w:rsidRPr="009120AF" w:rsidRDefault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30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6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6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5 062 449,70</w:t>
            </w:r>
          </w:p>
        </w:tc>
        <w:tc>
          <w:tcPr>
            <w:tcW w:w="1828" w:type="dxa"/>
            <w:noWrap/>
            <w:hideMark/>
          </w:tcPr>
          <w:p w:rsidR="009120AF" w:rsidRPr="009120AF" w:rsidRDefault="009120AF" w:rsidP="009120AF">
            <w:pPr>
              <w:rPr>
                <w:rFonts w:ascii="Times New Roman" w:hAnsi="Times New Roman" w:cs="Times New Roman"/>
                <w:b/>
                <w:bCs/>
              </w:rPr>
            </w:pPr>
            <w:r w:rsidRPr="009120AF">
              <w:rPr>
                <w:rFonts w:ascii="Times New Roman" w:hAnsi="Times New Roman" w:cs="Times New Roman"/>
                <w:b/>
                <w:bCs/>
              </w:rPr>
              <w:t>5 053 063,33</w:t>
            </w:r>
          </w:p>
        </w:tc>
      </w:tr>
    </w:tbl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CA37A0" w:rsidRDefault="00CA37A0">
      <w:pPr>
        <w:rPr>
          <w:rFonts w:ascii="Times New Roman" w:hAnsi="Times New Roman" w:cs="Times New Roman"/>
        </w:rPr>
      </w:pPr>
    </w:p>
    <w:p w:rsidR="00CA37A0" w:rsidRDefault="00CA37A0">
      <w:pPr>
        <w:rPr>
          <w:rFonts w:ascii="Times New Roman" w:hAnsi="Times New Roman" w:cs="Times New Roman"/>
        </w:rPr>
      </w:pPr>
    </w:p>
    <w:p w:rsidR="00CA37A0" w:rsidRDefault="00CA37A0">
      <w:pPr>
        <w:rPr>
          <w:rFonts w:ascii="Times New Roman" w:hAnsi="Times New Roman" w:cs="Times New Roman"/>
        </w:rPr>
      </w:pPr>
    </w:p>
    <w:p w:rsidR="00CA37A0" w:rsidRDefault="00CA37A0">
      <w:pPr>
        <w:rPr>
          <w:rFonts w:ascii="Times New Roman" w:hAnsi="Times New Roman" w:cs="Times New Roman"/>
        </w:rPr>
      </w:pPr>
    </w:p>
    <w:p w:rsidR="00CA37A0" w:rsidRDefault="00CA37A0">
      <w:pPr>
        <w:rPr>
          <w:rFonts w:ascii="Times New Roman" w:hAnsi="Times New Roman" w:cs="Times New Roman"/>
        </w:rPr>
      </w:pPr>
    </w:p>
    <w:p w:rsidR="00CA37A0" w:rsidRDefault="00CA37A0">
      <w:pPr>
        <w:rPr>
          <w:rFonts w:ascii="Times New Roman" w:hAnsi="Times New Roman" w:cs="Times New Roman"/>
        </w:rPr>
      </w:pPr>
    </w:p>
    <w:p w:rsidR="00CA37A0" w:rsidRDefault="00CA37A0">
      <w:pPr>
        <w:rPr>
          <w:rFonts w:ascii="Times New Roman" w:hAnsi="Times New Roman" w:cs="Times New Roman"/>
        </w:rPr>
      </w:pPr>
    </w:p>
    <w:p w:rsidR="00CA37A0" w:rsidRDefault="00CA37A0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0"/>
        <w:gridCol w:w="877"/>
        <w:gridCol w:w="1253"/>
        <w:gridCol w:w="1684"/>
        <w:gridCol w:w="2417"/>
      </w:tblGrid>
      <w:tr w:rsidR="00B04AD5" w:rsidRPr="00B04AD5" w:rsidTr="00CA37A0">
        <w:trPr>
          <w:trHeight w:val="300"/>
        </w:trPr>
        <w:tc>
          <w:tcPr>
            <w:tcW w:w="3366" w:type="dxa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gridSpan w:val="2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Приложение №3</w:t>
            </w:r>
          </w:p>
        </w:tc>
      </w:tr>
      <w:tr w:rsidR="00B04AD5" w:rsidRPr="00B04AD5" w:rsidTr="00CA37A0">
        <w:trPr>
          <w:trHeight w:val="300"/>
        </w:trPr>
        <w:tc>
          <w:tcPr>
            <w:tcW w:w="336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gridSpan w:val="2"/>
            <w:noWrap/>
            <w:hideMark/>
          </w:tcPr>
          <w:p w:rsidR="00B04AD5" w:rsidRPr="00B04AD5" w:rsidRDefault="00B04AD5" w:rsidP="009120AF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="009120AF">
              <w:rPr>
                <w:rFonts w:ascii="Times New Roman" w:hAnsi="Times New Roman" w:cs="Times New Roman"/>
              </w:rPr>
              <w:t>постановлениею</w:t>
            </w:r>
            <w:proofErr w:type="spellEnd"/>
            <w:r w:rsidR="009120AF">
              <w:rPr>
                <w:rFonts w:ascii="Times New Roman" w:hAnsi="Times New Roman" w:cs="Times New Roman"/>
              </w:rPr>
              <w:t xml:space="preserve"> ИК</w:t>
            </w:r>
          </w:p>
        </w:tc>
      </w:tr>
      <w:tr w:rsidR="00B04AD5" w:rsidRPr="00B04AD5" w:rsidTr="00CA37A0">
        <w:trPr>
          <w:trHeight w:val="300"/>
        </w:trPr>
        <w:tc>
          <w:tcPr>
            <w:tcW w:w="3366" w:type="dxa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gridSpan w:val="2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  <w:proofErr w:type="spellStart"/>
            <w:r w:rsidRPr="00B04AD5"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B04AD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04AD5" w:rsidRPr="00B04AD5" w:rsidTr="00CA37A0">
        <w:trPr>
          <w:trHeight w:val="300"/>
        </w:trPr>
        <w:tc>
          <w:tcPr>
            <w:tcW w:w="3366" w:type="dxa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gridSpan w:val="2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Дрожжановского муниципального</w:t>
            </w:r>
          </w:p>
        </w:tc>
      </w:tr>
      <w:tr w:rsidR="00B04AD5" w:rsidRPr="00B04AD5" w:rsidTr="00CA37A0">
        <w:trPr>
          <w:trHeight w:val="300"/>
        </w:trPr>
        <w:tc>
          <w:tcPr>
            <w:tcW w:w="3366" w:type="dxa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gridSpan w:val="2"/>
            <w:noWrap/>
            <w:hideMark/>
          </w:tcPr>
          <w:p w:rsidR="00B04AD5" w:rsidRPr="00B04AD5" w:rsidRDefault="00CA37A0" w:rsidP="00CA3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 от "05 "апреля</w:t>
            </w:r>
            <w:r w:rsidR="00B04AD5" w:rsidRPr="00B04AD5">
              <w:rPr>
                <w:rFonts w:ascii="Times New Roman" w:hAnsi="Times New Roman" w:cs="Times New Roman"/>
              </w:rPr>
              <w:t xml:space="preserve"> 202</w:t>
            </w:r>
            <w:r w:rsidR="009120AF">
              <w:rPr>
                <w:rFonts w:ascii="Times New Roman" w:hAnsi="Times New Roman" w:cs="Times New Roman"/>
              </w:rPr>
              <w:t>2</w:t>
            </w:r>
            <w:r w:rsidR="00B04AD5" w:rsidRPr="00B04AD5">
              <w:rPr>
                <w:rFonts w:ascii="Times New Roman" w:hAnsi="Times New Roman" w:cs="Times New Roman"/>
              </w:rPr>
              <w:t xml:space="preserve"> г.№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04AD5" w:rsidRPr="00B04AD5" w:rsidTr="00CA37A0">
        <w:trPr>
          <w:trHeight w:val="300"/>
        </w:trPr>
        <w:tc>
          <w:tcPr>
            <w:tcW w:w="3366" w:type="dxa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</w:p>
        </w:tc>
      </w:tr>
      <w:tr w:rsidR="00B04AD5" w:rsidRPr="00B04AD5" w:rsidTr="00CA37A0">
        <w:trPr>
          <w:trHeight w:val="285"/>
        </w:trPr>
        <w:tc>
          <w:tcPr>
            <w:tcW w:w="9571" w:type="dxa"/>
            <w:gridSpan w:val="5"/>
            <w:noWrap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 xml:space="preserve">Расходы бюджета </w:t>
            </w:r>
            <w:proofErr w:type="spellStart"/>
            <w:r w:rsidRPr="00B04AD5">
              <w:rPr>
                <w:rFonts w:ascii="Times New Roman" w:hAnsi="Times New Roman" w:cs="Times New Roman"/>
                <w:b/>
                <w:bCs/>
              </w:rPr>
              <w:t>Городищенского</w:t>
            </w:r>
            <w:proofErr w:type="spellEnd"/>
            <w:r w:rsidRPr="00B04AD5">
              <w:rPr>
                <w:rFonts w:ascii="Times New Roman" w:hAnsi="Times New Roman" w:cs="Times New Roman"/>
                <w:b/>
                <w:bCs/>
              </w:rPr>
              <w:t xml:space="preserve"> сельского поселения Дрожжановского муниципального </w:t>
            </w:r>
          </w:p>
        </w:tc>
      </w:tr>
      <w:tr w:rsidR="00B04AD5" w:rsidRPr="00B04AD5" w:rsidTr="00CA37A0">
        <w:trPr>
          <w:trHeight w:val="285"/>
        </w:trPr>
        <w:tc>
          <w:tcPr>
            <w:tcW w:w="9571" w:type="dxa"/>
            <w:gridSpan w:val="5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 xml:space="preserve">района Республики Татарстан по разделам и подразделам классификации расходов </w:t>
            </w:r>
          </w:p>
        </w:tc>
      </w:tr>
      <w:tr w:rsidR="00B04AD5" w:rsidRPr="00B04AD5" w:rsidTr="00CA37A0">
        <w:trPr>
          <w:trHeight w:val="285"/>
        </w:trPr>
        <w:tc>
          <w:tcPr>
            <w:tcW w:w="9571" w:type="dxa"/>
            <w:gridSpan w:val="5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бюджетов за 2021 год</w:t>
            </w:r>
          </w:p>
        </w:tc>
      </w:tr>
      <w:tr w:rsidR="00B04AD5" w:rsidRPr="00B04AD5" w:rsidTr="00CA37A0">
        <w:trPr>
          <w:trHeight w:val="300"/>
        </w:trPr>
        <w:tc>
          <w:tcPr>
            <w:tcW w:w="7136" w:type="dxa"/>
            <w:gridSpan w:val="4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(в рублях)</w:t>
            </w:r>
          </w:p>
        </w:tc>
      </w:tr>
      <w:tr w:rsidR="00B04AD5" w:rsidRPr="00B04AD5" w:rsidTr="00CA37A0">
        <w:trPr>
          <w:trHeight w:val="255"/>
        </w:trPr>
        <w:tc>
          <w:tcPr>
            <w:tcW w:w="3366" w:type="dxa"/>
            <w:vMerge w:val="restart"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855" w:type="dxa"/>
            <w:vMerge w:val="restart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219" w:type="dxa"/>
            <w:vMerge w:val="restart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696" w:type="dxa"/>
            <w:vMerge w:val="restart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Уточненный план</w:t>
            </w:r>
          </w:p>
        </w:tc>
        <w:tc>
          <w:tcPr>
            <w:tcW w:w="2435" w:type="dxa"/>
            <w:vMerge w:val="restart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B04AD5" w:rsidRPr="00B04AD5" w:rsidTr="00CA37A0">
        <w:trPr>
          <w:trHeight w:val="464"/>
        </w:trPr>
        <w:tc>
          <w:tcPr>
            <w:tcW w:w="3366" w:type="dxa"/>
            <w:vMerge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vMerge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vMerge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Merge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  <w:vMerge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4AD5" w:rsidRPr="00B04AD5" w:rsidTr="00CA37A0">
        <w:trPr>
          <w:trHeight w:val="300"/>
        </w:trPr>
        <w:tc>
          <w:tcPr>
            <w:tcW w:w="336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5</w:t>
            </w:r>
          </w:p>
        </w:tc>
      </w:tr>
      <w:tr w:rsidR="00B04AD5" w:rsidRPr="00B04AD5" w:rsidTr="00CA37A0">
        <w:trPr>
          <w:trHeight w:val="570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1 597 188,89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1 597 188,89</w:t>
            </w:r>
          </w:p>
        </w:tc>
      </w:tr>
      <w:tr w:rsidR="00B04AD5" w:rsidRPr="00B04AD5" w:rsidTr="00CA37A0">
        <w:trPr>
          <w:trHeight w:val="1200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661 720,56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661 720,56</w:t>
            </w:r>
          </w:p>
        </w:tc>
      </w:tr>
      <w:tr w:rsidR="00B04AD5" w:rsidRPr="00B04AD5" w:rsidTr="00CA37A0">
        <w:trPr>
          <w:trHeight w:val="2400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537 612,99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537 612,99</w:t>
            </w:r>
          </w:p>
        </w:tc>
      </w:tr>
      <w:tr w:rsidR="00B04AD5" w:rsidRPr="00B04AD5" w:rsidTr="00CA37A0">
        <w:trPr>
          <w:trHeight w:val="600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397 855,34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397 855,34</w:t>
            </w:r>
          </w:p>
        </w:tc>
      </w:tr>
      <w:tr w:rsidR="00B04AD5" w:rsidRPr="00B04AD5" w:rsidTr="00CA37A0">
        <w:trPr>
          <w:trHeight w:val="570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99 900,00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99 900,00</w:t>
            </w:r>
          </w:p>
        </w:tc>
      </w:tr>
      <w:tr w:rsidR="00B04AD5" w:rsidRPr="00B04AD5" w:rsidTr="00CA37A0">
        <w:trPr>
          <w:trHeight w:val="600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99 900,00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99 900,00</w:t>
            </w:r>
          </w:p>
        </w:tc>
      </w:tr>
      <w:tr w:rsidR="00B04AD5" w:rsidRPr="00B04AD5" w:rsidTr="00CA37A0">
        <w:trPr>
          <w:trHeight w:val="855"/>
        </w:trPr>
        <w:tc>
          <w:tcPr>
            <w:tcW w:w="3366" w:type="dxa"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260 395,45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255 414,24</w:t>
            </w:r>
          </w:p>
        </w:tc>
      </w:tr>
      <w:tr w:rsidR="00B04AD5" w:rsidRPr="00B04AD5" w:rsidTr="00CA37A0">
        <w:trPr>
          <w:trHeight w:val="300"/>
        </w:trPr>
        <w:tc>
          <w:tcPr>
            <w:tcW w:w="3366" w:type="dxa"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260 395,45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255 414,24</w:t>
            </w:r>
          </w:p>
        </w:tc>
      </w:tr>
      <w:tr w:rsidR="00B04AD5" w:rsidRPr="00B04AD5" w:rsidTr="00CA37A0">
        <w:trPr>
          <w:trHeight w:val="570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1 347 362,42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1 347 362,42</w:t>
            </w:r>
          </w:p>
        </w:tc>
      </w:tr>
      <w:tr w:rsidR="00B04AD5" w:rsidRPr="00B04AD5" w:rsidTr="00CA37A0">
        <w:trPr>
          <w:trHeight w:val="300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1 347 362,42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1 347 362,42</w:t>
            </w:r>
          </w:p>
        </w:tc>
      </w:tr>
      <w:tr w:rsidR="00B04AD5" w:rsidRPr="00B04AD5" w:rsidTr="00CA37A0">
        <w:trPr>
          <w:trHeight w:val="855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1 182 073,47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1 177 673,47</w:t>
            </w:r>
          </w:p>
        </w:tc>
      </w:tr>
      <w:tr w:rsidR="00B04AD5" w:rsidRPr="00B04AD5" w:rsidTr="00CA37A0">
        <w:trPr>
          <w:trHeight w:val="300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1 182 073,47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1 177 673,47</w:t>
            </w:r>
          </w:p>
        </w:tc>
      </w:tr>
      <w:tr w:rsidR="00B04AD5" w:rsidRPr="00B04AD5" w:rsidTr="00CA37A0">
        <w:trPr>
          <w:trHeight w:val="570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575 529,47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575 524,31</w:t>
            </w:r>
          </w:p>
        </w:tc>
      </w:tr>
      <w:tr w:rsidR="00B04AD5" w:rsidRPr="00B04AD5" w:rsidTr="00CA37A0">
        <w:trPr>
          <w:trHeight w:val="300"/>
        </w:trPr>
        <w:tc>
          <w:tcPr>
            <w:tcW w:w="3366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5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19" w:type="dxa"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575 529,47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</w:rPr>
            </w:pPr>
            <w:r w:rsidRPr="00B04AD5">
              <w:rPr>
                <w:rFonts w:ascii="Times New Roman" w:hAnsi="Times New Roman" w:cs="Times New Roman"/>
              </w:rPr>
              <w:t>575 524,31</w:t>
            </w:r>
          </w:p>
        </w:tc>
      </w:tr>
      <w:tr w:rsidR="00B04AD5" w:rsidRPr="00B04AD5" w:rsidTr="00CA37A0">
        <w:trPr>
          <w:trHeight w:val="285"/>
        </w:trPr>
        <w:tc>
          <w:tcPr>
            <w:tcW w:w="3366" w:type="dxa"/>
            <w:hideMark/>
          </w:tcPr>
          <w:p w:rsidR="00B04AD5" w:rsidRPr="00B04AD5" w:rsidRDefault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85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96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5 062 449,70</w:t>
            </w:r>
          </w:p>
        </w:tc>
        <w:tc>
          <w:tcPr>
            <w:tcW w:w="2435" w:type="dxa"/>
            <w:noWrap/>
            <w:hideMark/>
          </w:tcPr>
          <w:p w:rsidR="00B04AD5" w:rsidRPr="00B04AD5" w:rsidRDefault="00B04AD5" w:rsidP="00B04AD5">
            <w:pPr>
              <w:rPr>
                <w:rFonts w:ascii="Times New Roman" w:hAnsi="Times New Roman" w:cs="Times New Roman"/>
                <w:b/>
                <w:bCs/>
              </w:rPr>
            </w:pPr>
            <w:r w:rsidRPr="00B04AD5">
              <w:rPr>
                <w:rFonts w:ascii="Times New Roman" w:hAnsi="Times New Roman" w:cs="Times New Roman"/>
                <w:b/>
                <w:bCs/>
              </w:rPr>
              <w:t>5 053 063,33</w:t>
            </w:r>
          </w:p>
        </w:tc>
      </w:tr>
    </w:tbl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2920"/>
        <w:gridCol w:w="2860"/>
        <w:gridCol w:w="1860"/>
        <w:gridCol w:w="1760"/>
      </w:tblGrid>
      <w:tr w:rsidR="00B04AD5" w:rsidRPr="00B04AD5" w:rsidTr="00B04AD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Default="009120AF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20AF" w:rsidRDefault="009120AF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AD5" w:rsidRPr="00B04AD5" w:rsidRDefault="00B04AD5" w:rsidP="00CA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</w:tc>
      </w:tr>
      <w:tr w:rsidR="00B04AD5" w:rsidRPr="00B04AD5" w:rsidTr="00B04AD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9120AF">
              <w:rPr>
                <w:rFonts w:ascii="Times New Roman" w:eastAsia="Times New Roman" w:hAnsi="Times New Roman" w:cs="Times New Roman"/>
                <w:lang w:eastAsia="ru-RU"/>
              </w:rPr>
              <w:t>постановлению ИК</w:t>
            </w:r>
          </w:p>
        </w:tc>
      </w:tr>
      <w:tr w:rsidR="00B04AD5" w:rsidRPr="00B04AD5" w:rsidTr="00B04AD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Городищенского</w:t>
            </w:r>
            <w:proofErr w:type="spellEnd"/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B04AD5" w:rsidRPr="00B04AD5" w:rsidTr="00B04AD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Дрожжановского муниципального</w:t>
            </w:r>
          </w:p>
        </w:tc>
      </w:tr>
      <w:tr w:rsidR="00B04AD5" w:rsidRPr="00B04AD5" w:rsidTr="00B04AD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района от "</w:t>
            </w:r>
            <w:r w:rsidR="00CA37A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="00CA37A0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 xml:space="preserve"> 2022 г.№</w:t>
            </w:r>
            <w:r w:rsidR="00CA37A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AD5" w:rsidRPr="00B04AD5" w:rsidTr="00B04AD5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 Дрожжановского</w:t>
            </w:r>
          </w:p>
        </w:tc>
      </w:tr>
      <w:tr w:rsidR="00B04AD5" w:rsidRPr="00B04AD5" w:rsidTr="00B04AD5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 Республики Татарстан по кодам классификации</w:t>
            </w:r>
          </w:p>
        </w:tc>
      </w:tr>
      <w:tr w:rsidR="00B04AD5" w:rsidRPr="00B04AD5" w:rsidTr="00B04AD5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источников финансирования дефицитов бюджетов за 2021 год</w:t>
            </w:r>
          </w:p>
        </w:tc>
      </w:tr>
      <w:tr w:rsidR="00B04AD5" w:rsidRPr="00B04AD5" w:rsidTr="00B04AD5">
        <w:trPr>
          <w:trHeight w:val="300"/>
        </w:trPr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</w:tr>
      <w:tr w:rsidR="00B04AD5" w:rsidRPr="00B04AD5" w:rsidTr="00B04AD5">
        <w:trPr>
          <w:trHeight w:val="25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</w:tr>
      <w:tr w:rsidR="00B04AD5" w:rsidRPr="00B04AD5" w:rsidTr="00B04AD5">
        <w:trPr>
          <w:trHeight w:val="9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4AD5" w:rsidRPr="00B04AD5" w:rsidTr="00B04AD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04AD5" w:rsidRPr="00B04AD5" w:rsidTr="00B04AD5">
        <w:trPr>
          <w:trHeight w:val="14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000 0100 0000 00 0000 000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328 437,21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151 869,78</w:t>
            </w:r>
          </w:p>
        </w:tc>
      </w:tr>
      <w:tr w:rsidR="00B04AD5" w:rsidRPr="00B04AD5" w:rsidTr="00B04AD5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000 0105 0201 00 0000 510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-4 734 012,49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-4 901 193,55</w:t>
            </w:r>
          </w:p>
        </w:tc>
      </w:tr>
      <w:tr w:rsidR="00B04AD5" w:rsidRPr="00B04AD5" w:rsidTr="00B04AD5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000 0105 0201 10 0000 510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-4 734 012,49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-4 901 193,55</w:t>
            </w:r>
          </w:p>
        </w:tc>
      </w:tr>
      <w:tr w:rsidR="00B04AD5" w:rsidRPr="00B04AD5" w:rsidTr="00B04AD5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000 0105 0201 00 0000 610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5 062 449,70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5 053 063,33</w:t>
            </w:r>
          </w:p>
        </w:tc>
      </w:tr>
      <w:tr w:rsidR="00B04AD5" w:rsidRPr="00B04AD5" w:rsidTr="00B04AD5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D5" w:rsidRPr="00B04AD5" w:rsidRDefault="00B04AD5" w:rsidP="00B0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000 0105 0201 10 0000 610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5 062 449,70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D5" w:rsidRPr="00B04AD5" w:rsidRDefault="00B04AD5" w:rsidP="00B0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D5">
              <w:rPr>
                <w:rFonts w:ascii="Times New Roman" w:eastAsia="Times New Roman" w:hAnsi="Times New Roman" w:cs="Times New Roman"/>
                <w:lang w:eastAsia="ru-RU"/>
              </w:rPr>
              <w:t>5 053 063,33</w:t>
            </w:r>
          </w:p>
        </w:tc>
      </w:tr>
    </w:tbl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Default="00B04AD5">
      <w:pPr>
        <w:rPr>
          <w:rFonts w:ascii="Times New Roman" w:hAnsi="Times New Roman" w:cs="Times New Roman"/>
        </w:rPr>
      </w:pPr>
    </w:p>
    <w:p w:rsidR="00B04AD5" w:rsidRPr="00484682" w:rsidRDefault="00B04AD5">
      <w:pPr>
        <w:rPr>
          <w:rFonts w:ascii="Times New Roman" w:hAnsi="Times New Roman" w:cs="Times New Roman"/>
        </w:rPr>
      </w:pPr>
    </w:p>
    <w:sectPr w:rsidR="00B04AD5" w:rsidRPr="0048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AAE76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82"/>
    <w:rsid w:val="00034215"/>
    <w:rsid w:val="00065A42"/>
    <w:rsid w:val="000C051A"/>
    <w:rsid w:val="00263D12"/>
    <w:rsid w:val="004329A0"/>
    <w:rsid w:val="00484682"/>
    <w:rsid w:val="00566062"/>
    <w:rsid w:val="00756730"/>
    <w:rsid w:val="00823E20"/>
    <w:rsid w:val="008A0823"/>
    <w:rsid w:val="00901817"/>
    <w:rsid w:val="009120AF"/>
    <w:rsid w:val="00B04AD5"/>
    <w:rsid w:val="00BD33A3"/>
    <w:rsid w:val="00CA37A0"/>
    <w:rsid w:val="00CB1CAB"/>
    <w:rsid w:val="00CC5C11"/>
    <w:rsid w:val="00DD5EF5"/>
    <w:rsid w:val="00E51150"/>
    <w:rsid w:val="00E524EA"/>
    <w:rsid w:val="00E63FEB"/>
    <w:rsid w:val="00ED1B84"/>
    <w:rsid w:val="00F3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55484-0D70-4B0B-B8C9-0C859894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4682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4682"/>
    <w:pPr>
      <w:widowControl w:val="0"/>
      <w:shd w:val="clear" w:color="auto" w:fill="FFFFFF"/>
      <w:spacing w:after="0" w:line="322" w:lineRule="exact"/>
      <w:ind w:hanging="240"/>
      <w:jc w:val="center"/>
      <w:outlineLvl w:val="0"/>
    </w:pPr>
    <w:rPr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locked/>
    <w:rsid w:val="00484682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84682"/>
    <w:pPr>
      <w:widowControl w:val="0"/>
      <w:shd w:val="clear" w:color="auto" w:fill="FFFFFF"/>
      <w:spacing w:after="300" w:line="322" w:lineRule="exact"/>
      <w:ind w:hanging="780"/>
      <w:jc w:val="center"/>
    </w:pPr>
    <w:rPr>
      <w:sz w:val="27"/>
      <w:szCs w:val="27"/>
    </w:rPr>
  </w:style>
  <w:style w:type="character" w:customStyle="1" w:styleId="20">
    <w:name w:val="Основной текст (2) + Полужирный"/>
    <w:basedOn w:val="2"/>
    <w:uiPriority w:val="99"/>
    <w:rsid w:val="00484682"/>
    <w:rPr>
      <w:b/>
      <w:bCs/>
      <w:sz w:val="27"/>
      <w:szCs w:val="27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56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Городище</Company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23</cp:revision>
  <cp:lastPrinted>2021-03-15T05:30:00Z</cp:lastPrinted>
  <dcterms:created xsi:type="dcterms:W3CDTF">2019-04-23T06:49:00Z</dcterms:created>
  <dcterms:modified xsi:type="dcterms:W3CDTF">2022-04-06T07:41:00Z</dcterms:modified>
</cp:coreProperties>
</file>