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1" w:type="dxa"/>
        <w:tblInd w:w="109" w:type="dxa"/>
        <w:tblLayout w:type="fixed"/>
        <w:tblLook w:val="00A0"/>
      </w:tblPr>
      <w:tblGrid>
        <w:gridCol w:w="9641"/>
      </w:tblGrid>
      <w:tr w:rsidR="00753DB3" w:rsidRPr="00271B9B" w:rsidTr="009F0209">
        <w:trPr>
          <w:trHeight w:val="156"/>
        </w:trPr>
        <w:tc>
          <w:tcPr>
            <w:tcW w:w="9641" w:type="dxa"/>
          </w:tcPr>
          <w:tbl>
            <w:tblPr>
              <w:tblW w:w="9645" w:type="dxa"/>
              <w:tblInd w:w="108" w:type="dxa"/>
              <w:tblLayout w:type="fixed"/>
              <w:tblLook w:val="00A0"/>
            </w:tblPr>
            <w:tblGrid>
              <w:gridCol w:w="4408"/>
              <w:gridCol w:w="1267"/>
              <w:gridCol w:w="3970"/>
            </w:tblGrid>
            <w:tr w:rsidR="00753DB3" w:rsidRPr="00271B9B" w:rsidTr="009F0209">
              <w:trPr>
                <w:trHeight w:val="1945"/>
              </w:trPr>
              <w:tc>
                <w:tcPr>
                  <w:tcW w:w="4405" w:type="dxa"/>
                </w:tcPr>
                <w:p w:rsidR="00753DB3" w:rsidRPr="00271B9B" w:rsidRDefault="00753DB3" w:rsidP="009F0209">
                  <w:pPr>
                    <w:keepNext/>
                    <w:tabs>
                      <w:tab w:val="left" w:pos="1884"/>
                    </w:tabs>
                    <w:spacing w:after="0"/>
                    <w:ind w:left="-108"/>
                    <w:jc w:val="center"/>
                    <w:outlineLvl w:val="1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  <w:r w:rsidRPr="00271B9B">
                    <w:rPr>
                      <w:rFonts w:ascii="Arial" w:hAnsi="Arial" w:cs="Arial"/>
                      <w:sz w:val="24"/>
                      <w:szCs w:val="24"/>
                    </w:rPr>
                    <w:t>ИСПОЛНИТЕЛЬНЫЙ КОМИТЕТ</w:t>
                  </w:r>
                </w:p>
                <w:p w:rsidR="00753DB3" w:rsidRPr="00271B9B" w:rsidRDefault="00753DB3" w:rsidP="009F0209">
                  <w:pPr>
                    <w:keepNext/>
                    <w:tabs>
                      <w:tab w:val="left" w:pos="1884"/>
                    </w:tabs>
                    <w:spacing w:after="0"/>
                    <w:ind w:left="-108"/>
                    <w:jc w:val="center"/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1B9B">
                    <w:rPr>
                      <w:rFonts w:ascii="Arial" w:hAnsi="Arial" w:cs="Arial"/>
                      <w:sz w:val="24"/>
                      <w:szCs w:val="24"/>
                    </w:rPr>
                    <w:t>ГОРОДИЩЕНСКОГО СЕЛЬСКОГО ПОСЕЛЕНИЯ ДРОЖЖАНОВСКОГО</w:t>
                  </w:r>
                </w:p>
                <w:p w:rsidR="00753DB3" w:rsidRPr="00271B9B" w:rsidRDefault="00753DB3" w:rsidP="009F0209">
                  <w:pPr>
                    <w:keepNext/>
                    <w:tabs>
                      <w:tab w:val="left" w:pos="1884"/>
                    </w:tabs>
                    <w:spacing w:after="0"/>
                    <w:ind w:left="-108"/>
                    <w:jc w:val="center"/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1B9B">
                    <w:rPr>
                      <w:rFonts w:ascii="Arial" w:hAnsi="Arial" w:cs="Arial"/>
                      <w:sz w:val="24"/>
                      <w:szCs w:val="24"/>
                    </w:rPr>
                    <w:t>МУНИЦИПАЛЬНОГО РАЙОНА</w:t>
                  </w:r>
                </w:p>
                <w:p w:rsidR="00753DB3" w:rsidRPr="00271B9B" w:rsidRDefault="00753DB3" w:rsidP="009F0209">
                  <w:pPr>
                    <w:keepNext/>
                    <w:tabs>
                      <w:tab w:val="left" w:pos="1884"/>
                    </w:tabs>
                    <w:spacing w:after="0"/>
                    <w:ind w:left="-108"/>
                    <w:jc w:val="center"/>
                    <w:outlineLvl w:val="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1B9B">
                    <w:rPr>
                      <w:rFonts w:ascii="Arial" w:hAnsi="Arial" w:cs="Arial"/>
                      <w:sz w:val="24"/>
                      <w:szCs w:val="24"/>
                    </w:rPr>
                    <w:t>РЕСПУБЛИКИ ТАТАРСТАН</w:t>
                  </w:r>
                </w:p>
                <w:p w:rsidR="00753DB3" w:rsidRPr="00271B9B" w:rsidRDefault="00753DB3" w:rsidP="009F0209">
                  <w:pPr>
                    <w:keepNext/>
                    <w:tabs>
                      <w:tab w:val="left" w:pos="1884"/>
                    </w:tabs>
                    <w:spacing w:after="0"/>
                    <w:ind w:left="-108"/>
                    <w:jc w:val="center"/>
                    <w:outlineLvl w:val="1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53DB3" w:rsidRPr="00271B9B" w:rsidRDefault="00753DB3" w:rsidP="009F0209">
                  <w:pPr>
                    <w:tabs>
                      <w:tab w:val="left" w:pos="1884"/>
                    </w:tabs>
                    <w:spacing w:after="0"/>
                    <w:ind w:left="-108"/>
                    <w:jc w:val="center"/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</w:pPr>
                  <w:r w:rsidRPr="00271B9B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 xml:space="preserve">Улица </w:t>
                  </w:r>
                  <w:r w:rsidRPr="00271B9B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lang w:val="tt-RU"/>
                    </w:rPr>
                    <w:t>Клуб</w:t>
                  </w:r>
                  <w:r w:rsidRPr="00271B9B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 xml:space="preserve">ная, дом 6, </w:t>
                  </w:r>
                </w:p>
                <w:p w:rsidR="00753DB3" w:rsidRPr="00271B9B" w:rsidRDefault="00753DB3" w:rsidP="009F0209">
                  <w:pPr>
                    <w:tabs>
                      <w:tab w:val="left" w:pos="1884"/>
                    </w:tabs>
                    <w:spacing w:after="0"/>
                    <w:ind w:left="-108"/>
                    <w:jc w:val="center"/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lang w:val="tt-RU"/>
                    </w:rPr>
                  </w:pPr>
                  <w:r w:rsidRPr="00271B9B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 xml:space="preserve">село </w:t>
                  </w:r>
                  <w:r w:rsidRPr="00271B9B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lang w:val="tt-RU"/>
                    </w:rPr>
                    <w:t>Городище</w:t>
                  </w:r>
                  <w:r w:rsidRPr="00271B9B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</w:rPr>
                    <w:t>, 422481</w:t>
                  </w:r>
                </w:p>
                <w:p w:rsidR="00753DB3" w:rsidRPr="00271B9B" w:rsidRDefault="00753DB3" w:rsidP="009F0209">
                  <w:pPr>
                    <w:tabs>
                      <w:tab w:val="left" w:pos="1884"/>
                    </w:tabs>
                    <w:spacing w:after="0"/>
                    <w:ind w:left="-108"/>
                    <w:jc w:val="center"/>
                    <w:rPr>
                      <w:rFonts w:ascii="Arial" w:hAnsi="Arial" w:cs="Arial"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271B9B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lang w:val="tt-RU"/>
                    </w:rPr>
                    <w:t>ИНН 1617003250</w:t>
                  </w:r>
                </w:p>
              </w:tc>
              <w:tc>
                <w:tcPr>
                  <w:tcW w:w="1266" w:type="dxa"/>
                </w:tcPr>
                <w:p w:rsidR="00753DB3" w:rsidRPr="00271B9B" w:rsidRDefault="00753DB3" w:rsidP="009F0209">
                  <w:pPr>
                    <w:spacing w:after="0"/>
                    <w:ind w:left="-118"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53DB3" w:rsidRPr="00271B9B" w:rsidRDefault="00753DB3" w:rsidP="009F0209">
                  <w:pPr>
                    <w:spacing w:after="0"/>
                    <w:jc w:val="center"/>
                    <w:rPr>
                      <w:rFonts w:ascii="Arial" w:hAnsi="Arial" w:cs="Arial"/>
                      <w:noProof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8" w:type="dxa"/>
                </w:tcPr>
                <w:p w:rsidR="00753DB3" w:rsidRPr="00271B9B" w:rsidRDefault="00753DB3" w:rsidP="009F0209">
                  <w:pPr>
                    <w:keepNext/>
                    <w:spacing w:after="0"/>
                    <w:ind w:left="33" w:right="-108"/>
                    <w:jc w:val="center"/>
                    <w:outlineLvl w:val="1"/>
                    <w:rPr>
                      <w:rFonts w:ascii="Arial" w:hAnsi="Arial" w:cs="Arial"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271B9B">
                    <w:rPr>
                      <w:rFonts w:ascii="Arial" w:hAnsi="Arial" w:cs="Arial"/>
                      <w:sz w:val="24"/>
                      <w:szCs w:val="24"/>
                    </w:rPr>
                    <w:t>ТАТАРСТАН РЕСПУБЛИКАСЫ</w:t>
                  </w:r>
                  <w:r w:rsidRPr="00271B9B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 xml:space="preserve"> </w:t>
                  </w:r>
                  <w:r w:rsidRPr="00271B9B">
                    <w:rPr>
                      <w:rFonts w:ascii="Arial" w:hAnsi="Arial" w:cs="Arial"/>
                      <w:noProof/>
                      <w:color w:val="000000"/>
                      <w:sz w:val="24"/>
                      <w:szCs w:val="24"/>
                      <w:lang w:val="tt-RU"/>
                    </w:rPr>
                    <w:t xml:space="preserve">ЧҮПРӘЛЕ </w:t>
                  </w:r>
                </w:p>
                <w:p w:rsidR="00753DB3" w:rsidRPr="00271B9B" w:rsidRDefault="00753DB3" w:rsidP="009F0209">
                  <w:pPr>
                    <w:keepNext/>
                    <w:spacing w:after="0"/>
                    <w:ind w:left="33" w:right="-108"/>
                    <w:jc w:val="center"/>
                    <w:outlineLvl w:val="1"/>
                    <w:rPr>
                      <w:rFonts w:ascii="Arial" w:hAnsi="Arial" w:cs="Arial"/>
                      <w:caps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  <w:r w:rsidRPr="00271B9B">
                    <w:rPr>
                      <w:rFonts w:ascii="Arial" w:hAnsi="Arial" w:cs="Arial"/>
                      <w:caps/>
                      <w:noProof/>
                      <w:color w:val="000000"/>
                      <w:sz w:val="24"/>
                      <w:szCs w:val="24"/>
                    </w:rPr>
                    <w:t>МУНИЦИПАЛЬ</w:t>
                  </w:r>
                  <w:r w:rsidRPr="00271B9B">
                    <w:rPr>
                      <w:rFonts w:ascii="Arial" w:hAnsi="Arial" w:cs="Arial"/>
                      <w:caps/>
                      <w:noProof/>
                      <w:color w:val="000000"/>
                      <w:sz w:val="24"/>
                      <w:szCs w:val="24"/>
                      <w:lang w:val="tt-RU"/>
                    </w:rPr>
                    <w:t xml:space="preserve"> </w:t>
                  </w:r>
                  <w:r w:rsidRPr="00271B9B">
                    <w:rPr>
                      <w:rFonts w:ascii="Arial" w:hAnsi="Arial" w:cs="Arial"/>
                      <w:caps/>
                      <w:noProof/>
                      <w:color w:val="000000"/>
                      <w:sz w:val="24"/>
                      <w:szCs w:val="24"/>
                    </w:rPr>
                    <w:t xml:space="preserve">районы ГОРОДИЩЕ АВЫЛ </w:t>
                  </w:r>
                  <w:r w:rsidRPr="00271B9B">
                    <w:rPr>
                      <w:rFonts w:ascii="Arial" w:hAnsi="Arial" w:cs="Arial"/>
                      <w:caps/>
                      <w:noProof/>
                      <w:color w:val="000000"/>
                      <w:sz w:val="24"/>
                      <w:szCs w:val="24"/>
                      <w:lang w:val="tt-RU"/>
                    </w:rPr>
                    <w:t>ҖИРЛЕГЕ</w:t>
                  </w:r>
                </w:p>
                <w:p w:rsidR="00753DB3" w:rsidRPr="00271B9B" w:rsidRDefault="00753DB3" w:rsidP="009F0209">
                  <w:pPr>
                    <w:spacing w:after="0"/>
                    <w:ind w:left="33" w:right="-108"/>
                    <w:jc w:val="center"/>
                    <w:rPr>
                      <w:rFonts w:ascii="Arial" w:hAnsi="Arial" w:cs="Arial"/>
                      <w:b/>
                      <w:caps/>
                      <w:noProof/>
                      <w:color w:val="000000"/>
                      <w:sz w:val="24"/>
                      <w:szCs w:val="24"/>
                    </w:rPr>
                  </w:pPr>
                  <w:r w:rsidRPr="00271B9B">
                    <w:rPr>
                      <w:rFonts w:ascii="Arial" w:hAnsi="Arial" w:cs="Arial"/>
                      <w:caps/>
                      <w:noProof/>
                      <w:color w:val="000000"/>
                      <w:sz w:val="24"/>
                      <w:szCs w:val="24"/>
                    </w:rPr>
                    <w:t xml:space="preserve"> БАШКАРМА КОМИТЕТЫ</w:t>
                  </w:r>
                </w:p>
                <w:p w:rsidR="00753DB3" w:rsidRPr="00271B9B" w:rsidRDefault="00753DB3" w:rsidP="009F0209">
                  <w:pPr>
                    <w:spacing w:after="0"/>
                    <w:ind w:left="33" w:right="-108"/>
                    <w:jc w:val="center"/>
                    <w:rPr>
                      <w:rFonts w:ascii="Arial" w:hAnsi="Arial" w:cs="Arial"/>
                      <w:b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</w:p>
                <w:p w:rsidR="00753DB3" w:rsidRPr="00271B9B" w:rsidRDefault="00753DB3" w:rsidP="009F0209">
                  <w:pPr>
                    <w:spacing w:after="0"/>
                    <w:ind w:left="33" w:right="-108"/>
                    <w:jc w:val="center"/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lang w:val="tt-RU"/>
                    </w:rPr>
                  </w:pPr>
                  <w:r w:rsidRPr="00271B9B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lang w:val="tt-RU"/>
                    </w:rPr>
                    <w:t xml:space="preserve">Клуб  урамы, 6а нче йорт, </w:t>
                  </w:r>
                </w:p>
                <w:p w:rsidR="00753DB3" w:rsidRPr="00271B9B" w:rsidRDefault="00753DB3" w:rsidP="009F0209">
                  <w:pPr>
                    <w:spacing w:after="0"/>
                    <w:ind w:left="33" w:right="-108"/>
                    <w:jc w:val="center"/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lang w:val="tt-RU"/>
                    </w:rPr>
                  </w:pPr>
                  <w:r w:rsidRPr="00271B9B">
                    <w:rPr>
                      <w:rFonts w:ascii="Arial" w:hAnsi="Arial" w:cs="Arial"/>
                      <w:noProof/>
                      <w:color w:val="000000"/>
                      <w:sz w:val="20"/>
                      <w:szCs w:val="20"/>
                      <w:lang w:val="tt-RU"/>
                    </w:rPr>
                    <w:t>Городище авылы, 422481</w:t>
                  </w:r>
                </w:p>
                <w:p w:rsidR="00753DB3" w:rsidRPr="00271B9B" w:rsidRDefault="00753DB3" w:rsidP="009F0209">
                  <w:pPr>
                    <w:spacing w:after="0"/>
                    <w:jc w:val="center"/>
                    <w:rPr>
                      <w:rFonts w:ascii="Arial" w:hAnsi="Arial" w:cs="Arial"/>
                      <w:noProof/>
                      <w:color w:val="000000"/>
                      <w:sz w:val="24"/>
                      <w:szCs w:val="24"/>
                      <w:lang w:val="tt-RU"/>
                    </w:rPr>
                  </w:pPr>
                </w:p>
              </w:tc>
            </w:tr>
            <w:tr w:rsidR="00753DB3" w:rsidRPr="00271B9B" w:rsidTr="009F0209">
              <w:trPr>
                <w:trHeight w:val="975"/>
              </w:trPr>
              <w:tc>
                <w:tcPr>
                  <w:tcW w:w="9639" w:type="dxa"/>
                  <w:gridSpan w:val="3"/>
                </w:tcPr>
                <w:p w:rsidR="00753DB3" w:rsidRPr="00271B9B" w:rsidRDefault="00753DB3" w:rsidP="009F0209">
                  <w:pPr>
                    <w:spacing w:after="20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1B9B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</w:t>
                  </w:r>
                  <w:r w:rsidRPr="00271B9B">
                    <w:rPr>
                      <w:rFonts w:ascii="Arial" w:hAnsi="Arial" w:cs="Arial"/>
                      <w:noProof/>
                      <w:sz w:val="20"/>
                      <w:szCs w:val="20"/>
                      <w:lang w:val="tt-RU"/>
                    </w:rPr>
                    <w:t>Тел.: (84375) 3-51-30, факс: (84375) 3-51-16, e-mail:</w:t>
                  </w:r>
                  <w:r w:rsidRPr="00271B9B">
                    <w:rPr>
                      <w:rFonts w:ascii="Arial" w:hAnsi="Arial" w:cs="Arial"/>
                      <w:sz w:val="20"/>
                      <w:szCs w:val="20"/>
                      <w:lang w:val="tt-RU"/>
                    </w:rPr>
                    <w:t xml:space="preserve"> </w:t>
                  </w:r>
                  <w:r w:rsidRPr="00271B9B">
                    <w:rPr>
                      <w:rFonts w:ascii="Arial" w:hAnsi="Arial" w:cs="Arial"/>
                      <w:noProof/>
                      <w:sz w:val="20"/>
                      <w:szCs w:val="20"/>
                      <w:lang w:val="en-US"/>
                    </w:rPr>
                    <w:t>Gor</w:t>
                  </w:r>
                  <w:r w:rsidRPr="00271B9B">
                    <w:rPr>
                      <w:rFonts w:ascii="Arial" w:hAnsi="Arial" w:cs="Arial"/>
                      <w:noProof/>
                      <w:sz w:val="20"/>
                      <w:szCs w:val="20"/>
                      <w:lang w:val="tt-RU"/>
                    </w:rPr>
                    <w:t xml:space="preserve">.Drz@tatar.ru </w:t>
                  </w:r>
                </w:p>
                <w:p w:rsidR="00753DB3" w:rsidRPr="00271B9B" w:rsidRDefault="00753DB3" w:rsidP="009F0209">
                  <w:pPr>
                    <w:tabs>
                      <w:tab w:val="left" w:pos="1884"/>
                    </w:tabs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1B9B">
                    <w:rPr>
                      <w:rFonts w:ascii="Arial" w:hAnsi="Arial" w:cs="Arial"/>
                      <w:sz w:val="24"/>
                      <w:szCs w:val="24"/>
                    </w:rPr>
                    <w:pict>
                      <v:rect id="_x0000_i1025" style="width:22in;height:1.5pt" o:hralign="center" o:hrstd="t" o:hrnoshade="t" o:hr="t" fillcolor="black" stroked="f"/>
                    </w:pict>
                  </w:r>
                </w:p>
                <w:p w:rsidR="00753DB3" w:rsidRPr="00271B9B" w:rsidRDefault="00753DB3" w:rsidP="009F0209">
                  <w:pPr>
                    <w:tabs>
                      <w:tab w:val="left" w:pos="1884"/>
                    </w:tabs>
                    <w:spacing w:after="0"/>
                    <w:ind w:left="34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53DB3" w:rsidRPr="00271B9B" w:rsidRDefault="00753DB3" w:rsidP="009F02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3DB3" w:rsidRPr="00271B9B" w:rsidRDefault="00753DB3" w:rsidP="008329AA">
      <w:pPr>
        <w:tabs>
          <w:tab w:val="left" w:pos="1843"/>
          <w:tab w:val="left" w:pos="1985"/>
          <w:tab w:val="left" w:pos="4962"/>
          <w:tab w:val="left" w:pos="7230"/>
          <w:tab w:val="left" w:pos="7655"/>
          <w:tab w:val="left" w:pos="7797"/>
        </w:tabs>
        <w:spacing w:after="6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271B9B">
        <w:rPr>
          <w:rFonts w:ascii="Arial" w:hAnsi="Arial" w:cs="Arial"/>
          <w:b/>
          <w:sz w:val="24"/>
          <w:szCs w:val="24"/>
          <w:lang w:eastAsia="ru-RU"/>
        </w:rPr>
        <w:t xml:space="preserve">             ПОСТАНОВЛЕНИЕ                                                          КАРАР</w:t>
      </w:r>
    </w:p>
    <w:p w:rsidR="00753DB3" w:rsidRPr="00271B9B" w:rsidRDefault="00753DB3" w:rsidP="008329AA">
      <w:pPr>
        <w:spacing w:after="0" w:line="240" w:lineRule="auto"/>
        <w:ind w:right="5244"/>
        <w:jc w:val="both"/>
        <w:rPr>
          <w:rFonts w:ascii="Arial" w:hAnsi="Arial" w:cs="Arial"/>
          <w:bCs/>
          <w:sz w:val="24"/>
          <w:szCs w:val="24"/>
        </w:rPr>
      </w:pPr>
    </w:p>
    <w:p w:rsidR="00753DB3" w:rsidRPr="00271B9B" w:rsidRDefault="00753DB3" w:rsidP="008329AA">
      <w:pPr>
        <w:jc w:val="center"/>
        <w:rPr>
          <w:rFonts w:ascii="Arial" w:hAnsi="Arial" w:cs="Arial"/>
          <w:sz w:val="24"/>
          <w:szCs w:val="24"/>
        </w:rPr>
      </w:pPr>
      <w:r w:rsidRPr="00271B9B">
        <w:rPr>
          <w:rFonts w:ascii="Arial" w:hAnsi="Arial" w:cs="Arial"/>
          <w:sz w:val="24"/>
          <w:szCs w:val="24"/>
        </w:rPr>
        <w:t>26  мая 2020 года                                                                              № 8</w:t>
      </w:r>
    </w:p>
    <w:p w:rsidR="00753DB3" w:rsidRPr="00271B9B" w:rsidRDefault="00753DB3" w:rsidP="006C63B9">
      <w:pPr>
        <w:ind w:right="510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53DB3" w:rsidRPr="00271B9B" w:rsidRDefault="00753DB3" w:rsidP="006C63B9">
      <w:pPr>
        <w:ind w:right="510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71B9B">
        <w:rPr>
          <w:rFonts w:ascii="Arial" w:hAnsi="Arial" w:cs="Arial"/>
          <w:color w:val="000000"/>
          <w:sz w:val="24"/>
          <w:szCs w:val="24"/>
          <w:shd w:val="clear" w:color="auto" w:fill="FFFFFF"/>
        </w:rPr>
        <w:t>О внесении изменения в Административный регламент предоставления муниципальной услуги "Выдача разрешения на право размещения и эксплуатации нестационарного торгового объекта на территории Городищенского сельского поселения»</w:t>
      </w:r>
    </w:p>
    <w:p w:rsidR="00753DB3" w:rsidRPr="00271B9B" w:rsidRDefault="00753DB3" w:rsidP="006C63B9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753DB3" w:rsidRPr="00271B9B" w:rsidRDefault="00753DB3" w:rsidP="006C63B9">
      <w:pPr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71B9B">
        <w:rPr>
          <w:rFonts w:ascii="Arial" w:hAnsi="Arial" w:cs="Arial"/>
          <w:color w:val="000000"/>
          <w:sz w:val="24"/>
          <w:szCs w:val="24"/>
          <w:shd w:val="clear" w:color="auto" w:fill="FFFFFF"/>
        </w:rPr>
        <w:t>Руководствуясь</w:t>
      </w:r>
      <w:r w:rsidRPr="00271B9B">
        <w:rPr>
          <w:rFonts w:ascii="Arial" w:hAnsi="Arial" w:cs="Arial"/>
          <w:sz w:val="24"/>
          <w:szCs w:val="24"/>
        </w:rPr>
        <w:t xml:space="preserve"> </w:t>
      </w:r>
      <w:r w:rsidRPr="00271B9B">
        <w:rPr>
          <w:rFonts w:ascii="Arial" w:hAnsi="Arial" w:cs="Arial"/>
          <w:color w:val="000000"/>
          <w:sz w:val="24"/>
          <w:szCs w:val="24"/>
          <w:shd w:val="clear" w:color="auto" w:fill="FFFFFF"/>
        </w:rPr>
        <w:t>Федеральным законом от 19.07.2018 N 204-ФЗ «О внесении изменений в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услуг» Исполнительный комитет Городищенского сельского поселения Дрожжановского муниципального района Республики Татарстан ПОСТАНОВЛЯЕТ:</w:t>
      </w:r>
    </w:p>
    <w:p w:rsidR="00753DB3" w:rsidRPr="00271B9B" w:rsidRDefault="00753DB3" w:rsidP="006C63B9">
      <w:pPr>
        <w:ind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71B9B">
        <w:rPr>
          <w:rFonts w:ascii="Arial" w:hAnsi="Arial" w:cs="Arial"/>
          <w:color w:val="000000"/>
          <w:sz w:val="24"/>
          <w:szCs w:val="24"/>
          <w:shd w:val="clear" w:color="auto" w:fill="FFFFFF"/>
        </w:rPr>
        <w:t>1. Внести в Административный регламент предоставления муниципальной услуги "Выдача разрешения на право размещения и эксплуатации нестационарного торгового объекта на территории Городищенского сельского поселения», утвержденный постановлением Исполнительного комитета Городищенского сельского поселения Дрожжановского муниципального района Республики Татарстан от 13.03.2017 N 2, изменение, изложив раздел 5 в следующей новой редакции:</w:t>
      </w:r>
    </w:p>
    <w:p w:rsidR="00753DB3" w:rsidRPr="00271B9B" w:rsidRDefault="00753DB3" w:rsidP="006C63B9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271B9B">
        <w:rPr>
          <w:rFonts w:ascii="Arial" w:hAnsi="Arial" w:cs="Arial"/>
          <w:b/>
          <w:bCs/>
          <w:sz w:val="24"/>
          <w:szCs w:val="24"/>
        </w:rPr>
        <w:t>«</w:t>
      </w:r>
      <w:r w:rsidRPr="00271B9B">
        <w:rPr>
          <w:rFonts w:ascii="Arial" w:hAnsi="Arial" w:cs="Arial"/>
          <w:b/>
          <w:sz w:val="24"/>
          <w:szCs w:val="24"/>
          <w:lang w:eastAsia="ru-RU"/>
        </w:rPr>
        <w:t>5. 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от 27.07.2010 №210-ФЗ, а также их должностных лиц, муниципальных служащих, работников</w:t>
      </w:r>
    </w:p>
    <w:p w:rsidR="00753DB3" w:rsidRPr="00271B9B" w:rsidRDefault="00753DB3" w:rsidP="006C63B9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53DB3" w:rsidRPr="00271B9B" w:rsidRDefault="00753DB3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71B9B">
        <w:rPr>
          <w:rFonts w:ascii="Arial" w:hAnsi="Arial" w:cs="Arial"/>
          <w:sz w:val="24"/>
          <w:szCs w:val="24"/>
          <w:lang w:eastAsia="ru-RU"/>
        </w:rPr>
        <w:t>5.1. 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или в Совет муниципального образования.</w:t>
      </w:r>
    </w:p>
    <w:p w:rsidR="00753DB3" w:rsidRPr="00271B9B" w:rsidRDefault="00753DB3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71B9B">
        <w:rPr>
          <w:rFonts w:ascii="Arial" w:hAnsi="Arial" w:cs="Arial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753DB3" w:rsidRPr="00271B9B" w:rsidRDefault="00753DB3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71B9B">
        <w:rPr>
          <w:rFonts w:ascii="Arial" w:hAnsi="Arial" w:cs="Arial"/>
          <w:sz w:val="24"/>
          <w:szCs w:val="24"/>
          <w:lang w:eastAsia="ru-RU"/>
        </w:rPr>
        <w:t>1) нарушение срока регистрации запроса заявителя о предоставлении муниципальной услуги;</w:t>
      </w:r>
    </w:p>
    <w:p w:rsidR="00753DB3" w:rsidRPr="00271B9B" w:rsidRDefault="00753DB3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71B9B">
        <w:rPr>
          <w:rFonts w:ascii="Arial" w:hAnsi="Arial" w:cs="Arial"/>
          <w:sz w:val="24"/>
          <w:szCs w:val="24"/>
          <w:lang w:eastAsia="ru-RU"/>
        </w:rPr>
        <w:t>2) нарушение срока предоставления муниципальной услуги;</w:t>
      </w:r>
    </w:p>
    <w:p w:rsidR="00753DB3" w:rsidRPr="00271B9B" w:rsidRDefault="00753DB3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71B9B">
        <w:rPr>
          <w:rFonts w:ascii="Arial" w:hAnsi="Arial" w:cs="Arial"/>
          <w:sz w:val="24"/>
          <w:szCs w:val="24"/>
          <w:lang w:eastAsia="ru-RU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Республики Татарстан, муниципального района для предоставления муниципальной услуги;</w:t>
      </w:r>
    </w:p>
    <w:p w:rsidR="00753DB3" w:rsidRPr="00271B9B" w:rsidRDefault="00753DB3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71B9B">
        <w:rPr>
          <w:rFonts w:ascii="Arial" w:hAnsi="Arial" w:cs="Arial"/>
          <w:sz w:val="24"/>
          <w:szCs w:val="24"/>
          <w:lang w:eastAsia="ru-RU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муниципального района для предоставления муниципальной услуги, у заявителя;</w:t>
      </w:r>
    </w:p>
    <w:p w:rsidR="00753DB3" w:rsidRPr="00271B9B" w:rsidRDefault="00753DB3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71B9B">
        <w:rPr>
          <w:rFonts w:ascii="Arial" w:hAnsi="Arial" w:cs="Arial"/>
          <w:sz w:val="24"/>
          <w:szCs w:val="24"/>
          <w:lang w:eastAsia="ru-RU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753DB3" w:rsidRPr="00271B9B" w:rsidRDefault="00753DB3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71B9B">
        <w:rPr>
          <w:rFonts w:ascii="Arial" w:hAnsi="Arial" w:cs="Arial"/>
          <w:sz w:val="24"/>
          <w:szCs w:val="24"/>
          <w:lang w:eastAsia="ru-RU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муниципального района;</w:t>
      </w:r>
    </w:p>
    <w:p w:rsidR="00753DB3" w:rsidRPr="00271B9B" w:rsidRDefault="00753DB3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71B9B">
        <w:rPr>
          <w:rFonts w:ascii="Arial" w:hAnsi="Arial" w:cs="Arial"/>
          <w:sz w:val="24"/>
          <w:szCs w:val="24"/>
          <w:lang w:eastAsia="ru-RU"/>
        </w:rPr>
        <w:t>7) отказ Исполкома, должностного лица Исполкома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53DB3" w:rsidRPr="00271B9B" w:rsidRDefault="00753DB3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71B9B">
        <w:rPr>
          <w:rFonts w:ascii="Arial" w:hAnsi="Arial" w:cs="Arial"/>
          <w:sz w:val="24"/>
          <w:szCs w:val="24"/>
          <w:lang w:eastAsia="ru-RU"/>
        </w:rPr>
        <w:t>8) нарушение срока или порядка выдачи документов по результатам предоставления муниципальной услуги;</w:t>
      </w:r>
    </w:p>
    <w:p w:rsidR="00753DB3" w:rsidRPr="00271B9B" w:rsidRDefault="00753DB3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71B9B">
        <w:rPr>
          <w:rFonts w:ascii="Arial" w:hAnsi="Arial" w:cs="Arial"/>
          <w:sz w:val="24"/>
          <w:szCs w:val="24"/>
          <w:lang w:eastAsia="ru-RU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753DB3" w:rsidRPr="00271B9B" w:rsidRDefault="00753DB3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71B9B">
        <w:rPr>
          <w:rFonts w:ascii="Arial" w:hAnsi="Arial" w:cs="Arial"/>
          <w:sz w:val="24"/>
          <w:szCs w:val="24"/>
          <w:lang w:eastAsia="ru-RU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753DB3" w:rsidRPr="00271B9B" w:rsidRDefault="00753DB3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71B9B">
        <w:rPr>
          <w:rFonts w:ascii="Arial" w:hAnsi="Arial" w:cs="Arial"/>
          <w:sz w:val="24"/>
          <w:szCs w:val="24"/>
          <w:lang w:eastAsia="ru-RU"/>
        </w:rPr>
        <w:t>5.2. 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подается в письменной форме на бумажном носителе или в электронной форме.</w:t>
      </w:r>
    </w:p>
    <w:p w:rsidR="00753DB3" w:rsidRPr="00271B9B" w:rsidRDefault="00753DB3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71B9B">
        <w:rPr>
          <w:rFonts w:ascii="Arial" w:hAnsi="Arial" w:cs="Arial"/>
          <w:sz w:val="24"/>
          <w:szCs w:val="24"/>
          <w:lang w:eastAsia="ru-RU"/>
        </w:rPr>
        <w:t>Жалоба может быть направлена по почте, через МФЦ, официальный сайт муниципального района, Единый портал, Республиканский портал, а также может быть принята при личном приеме заявителя.</w:t>
      </w:r>
    </w:p>
    <w:p w:rsidR="00753DB3" w:rsidRPr="00271B9B" w:rsidRDefault="00753DB3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71B9B">
        <w:rPr>
          <w:rFonts w:ascii="Arial" w:hAnsi="Arial" w:cs="Arial"/>
          <w:sz w:val="24"/>
          <w:szCs w:val="24"/>
          <w:lang w:eastAsia="ru-RU"/>
        </w:rPr>
        <w:t>5.3. 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53DB3" w:rsidRPr="00271B9B" w:rsidRDefault="00753DB3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71B9B">
        <w:rPr>
          <w:rFonts w:ascii="Arial" w:hAnsi="Arial" w:cs="Arial"/>
          <w:sz w:val="24"/>
          <w:szCs w:val="24"/>
          <w:lang w:eastAsia="ru-RU"/>
        </w:rPr>
        <w:t>5.4. Жалоба должна содержать следующую информацию:</w:t>
      </w:r>
    </w:p>
    <w:p w:rsidR="00753DB3" w:rsidRPr="00271B9B" w:rsidRDefault="00753DB3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71B9B">
        <w:rPr>
          <w:rFonts w:ascii="Arial" w:hAnsi="Arial" w:cs="Arial"/>
          <w:sz w:val="24"/>
          <w:szCs w:val="24"/>
          <w:lang w:eastAsia="ru-RU"/>
        </w:rPr>
        <w:t>1) 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753DB3" w:rsidRPr="00271B9B" w:rsidRDefault="00753DB3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71B9B">
        <w:rPr>
          <w:rFonts w:ascii="Arial" w:hAnsi="Arial" w:cs="Arial"/>
          <w:sz w:val="24"/>
          <w:szCs w:val="24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53DB3" w:rsidRPr="00271B9B" w:rsidRDefault="00753DB3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71B9B">
        <w:rPr>
          <w:rFonts w:ascii="Arial" w:hAnsi="Arial" w:cs="Arial"/>
          <w:sz w:val="24"/>
          <w:szCs w:val="24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753DB3" w:rsidRPr="00271B9B" w:rsidRDefault="00753DB3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71B9B">
        <w:rPr>
          <w:rFonts w:ascii="Arial" w:hAnsi="Arial" w:cs="Arial"/>
          <w:sz w:val="24"/>
          <w:szCs w:val="24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</w:t>
      </w:r>
    </w:p>
    <w:p w:rsidR="00753DB3" w:rsidRPr="00271B9B" w:rsidRDefault="00753DB3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71B9B">
        <w:rPr>
          <w:rFonts w:ascii="Arial" w:hAnsi="Arial" w:cs="Arial"/>
          <w:sz w:val="24"/>
          <w:szCs w:val="24"/>
          <w:lang w:eastAsia="ru-RU"/>
        </w:rPr>
        <w:t>5.5. 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753DB3" w:rsidRPr="00271B9B" w:rsidRDefault="00753DB3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71B9B">
        <w:rPr>
          <w:rFonts w:ascii="Arial" w:hAnsi="Arial" w:cs="Arial"/>
          <w:sz w:val="24"/>
          <w:szCs w:val="24"/>
          <w:lang w:eastAsia="ru-RU"/>
        </w:rPr>
        <w:t>5.6. По результатам рассмотрения жалобы принимается одно из следующих решений:</w:t>
      </w:r>
    </w:p>
    <w:p w:rsidR="00753DB3" w:rsidRPr="00271B9B" w:rsidRDefault="00753DB3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71B9B">
        <w:rPr>
          <w:rFonts w:ascii="Arial" w:hAnsi="Arial" w:cs="Arial"/>
          <w:sz w:val="24"/>
          <w:szCs w:val="24"/>
          <w:lang w:eastAsia="ru-RU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753DB3" w:rsidRPr="00271B9B" w:rsidRDefault="00753DB3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71B9B">
        <w:rPr>
          <w:rFonts w:ascii="Arial" w:hAnsi="Arial" w:cs="Arial"/>
          <w:sz w:val="24"/>
          <w:szCs w:val="24"/>
          <w:lang w:eastAsia="ru-RU"/>
        </w:rPr>
        <w:t xml:space="preserve">2) в удовлетворении жалобы отказывается. </w:t>
      </w:r>
    </w:p>
    <w:p w:rsidR="00753DB3" w:rsidRPr="00271B9B" w:rsidRDefault="00753DB3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71B9B">
        <w:rPr>
          <w:rFonts w:ascii="Arial" w:hAnsi="Arial" w:cs="Arial"/>
          <w:sz w:val="24"/>
          <w:szCs w:val="24"/>
          <w:lang w:eastAsia="ru-RU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53DB3" w:rsidRPr="00271B9B" w:rsidRDefault="00753DB3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71B9B">
        <w:rPr>
          <w:rFonts w:ascii="Arial" w:hAnsi="Arial" w:cs="Arial"/>
          <w:sz w:val="24"/>
          <w:szCs w:val="24"/>
          <w:lang w:eastAsia="ru-RU"/>
        </w:rPr>
        <w:t>5.7. В случае признания жалобы, подлежащей удовлетворению,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53DB3" w:rsidRPr="00271B9B" w:rsidRDefault="00753DB3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71B9B">
        <w:rPr>
          <w:rFonts w:ascii="Arial" w:hAnsi="Arial" w:cs="Arial"/>
          <w:sz w:val="24"/>
          <w:szCs w:val="24"/>
          <w:lang w:eastAsia="ru-RU"/>
        </w:rPr>
        <w:t>5.8. В случае признания жалобы, не подлежащей удовлетворению,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53DB3" w:rsidRPr="00271B9B" w:rsidRDefault="00753DB3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271B9B">
        <w:rPr>
          <w:rFonts w:ascii="Arial" w:hAnsi="Arial" w:cs="Arial"/>
          <w:sz w:val="24"/>
          <w:szCs w:val="24"/>
          <w:lang w:eastAsia="ru-RU"/>
        </w:rPr>
        <w:t>5.9.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753DB3" w:rsidRPr="00271B9B" w:rsidRDefault="00753DB3" w:rsidP="006C63B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271B9B">
        <w:rPr>
          <w:rFonts w:ascii="Arial" w:hAnsi="Arial" w:cs="Arial"/>
          <w:sz w:val="24"/>
          <w:szCs w:val="24"/>
          <w:lang w:eastAsia="ru-RU"/>
        </w:rPr>
        <w:t xml:space="preserve">2. </w:t>
      </w:r>
      <w:r w:rsidRPr="00271B9B">
        <w:rPr>
          <w:rFonts w:ascii="Arial" w:hAnsi="Arial" w:cs="Arial"/>
          <w:sz w:val="24"/>
          <w:szCs w:val="24"/>
        </w:rPr>
        <w:t xml:space="preserve">Обнародовать настоящее постановление на специальных информационных стендах, расположенных на территории Городищенского сельского поселения,  на официальном сайте Дрожжановского муниципального района в разделе сельского поселения и опубликовать на официальном портале правовой информации Республики Татарстан в информационной телекоммуникационной сети «Интернет» по адресу: </w:t>
      </w:r>
      <w:hyperlink r:id="rId4" w:history="1">
        <w:r w:rsidRPr="00271B9B">
          <w:rPr>
            <w:rStyle w:val="Hyperlink"/>
            <w:rFonts w:ascii="Arial" w:hAnsi="Arial" w:cs="Arial"/>
            <w:sz w:val="24"/>
            <w:szCs w:val="24"/>
          </w:rPr>
          <w:t>http://pravo.tatarstan.ru</w:t>
        </w:r>
      </w:hyperlink>
      <w:r w:rsidRPr="00271B9B">
        <w:rPr>
          <w:rFonts w:ascii="Arial" w:hAnsi="Arial" w:cs="Arial"/>
          <w:sz w:val="24"/>
          <w:szCs w:val="24"/>
        </w:rPr>
        <w:t>.</w:t>
      </w:r>
    </w:p>
    <w:p w:rsidR="00753DB3" w:rsidRPr="00271B9B" w:rsidRDefault="00753DB3" w:rsidP="006C63B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53DB3" w:rsidRPr="00271B9B" w:rsidRDefault="00753DB3" w:rsidP="006C63B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71B9B">
        <w:rPr>
          <w:rFonts w:ascii="Arial" w:hAnsi="Arial" w:cs="Arial"/>
          <w:sz w:val="24"/>
          <w:szCs w:val="24"/>
        </w:rPr>
        <w:t>Глава Городищенского</w:t>
      </w:r>
    </w:p>
    <w:p w:rsidR="00753DB3" w:rsidRPr="006C63B9" w:rsidRDefault="00753DB3" w:rsidP="006C63B9">
      <w:pPr>
        <w:ind w:firstLine="567"/>
        <w:jc w:val="both"/>
        <w:rPr>
          <w:szCs w:val="28"/>
        </w:rPr>
      </w:pPr>
      <w:r w:rsidRPr="00271B9B">
        <w:rPr>
          <w:rFonts w:ascii="Arial" w:hAnsi="Arial" w:cs="Arial"/>
          <w:sz w:val="24"/>
          <w:szCs w:val="24"/>
        </w:rPr>
        <w:t>сельского поселения:</w:t>
      </w:r>
      <w:bookmarkStart w:id="0" w:name="_GoBack"/>
      <w:bookmarkEnd w:id="0"/>
      <w:r w:rsidRPr="00271B9B">
        <w:rPr>
          <w:rFonts w:ascii="Arial" w:hAnsi="Arial" w:cs="Arial"/>
          <w:sz w:val="24"/>
          <w:szCs w:val="24"/>
        </w:rPr>
        <w:t xml:space="preserve">                                       С.А. Салифанов</w:t>
      </w:r>
    </w:p>
    <w:sectPr w:rsidR="00753DB3" w:rsidRPr="006C63B9" w:rsidSect="006C63B9">
      <w:pgSz w:w="11906" w:h="16838"/>
      <w:pgMar w:top="1134" w:right="1133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3B9"/>
    <w:rsid w:val="00036A9D"/>
    <w:rsid w:val="00271B9B"/>
    <w:rsid w:val="0030288D"/>
    <w:rsid w:val="003C0E26"/>
    <w:rsid w:val="003E3E45"/>
    <w:rsid w:val="003F2469"/>
    <w:rsid w:val="00495EC4"/>
    <w:rsid w:val="005C0EF0"/>
    <w:rsid w:val="006B3634"/>
    <w:rsid w:val="006C63B9"/>
    <w:rsid w:val="006F2A79"/>
    <w:rsid w:val="00753DB3"/>
    <w:rsid w:val="008329AA"/>
    <w:rsid w:val="00844428"/>
    <w:rsid w:val="00860A6D"/>
    <w:rsid w:val="008E39FF"/>
    <w:rsid w:val="00934579"/>
    <w:rsid w:val="009611E3"/>
    <w:rsid w:val="009F0209"/>
    <w:rsid w:val="00C41C0F"/>
    <w:rsid w:val="00C466C1"/>
    <w:rsid w:val="00C75C27"/>
    <w:rsid w:val="00D14EA1"/>
    <w:rsid w:val="00D37B8E"/>
    <w:rsid w:val="00E90F42"/>
    <w:rsid w:val="00F9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88D"/>
    <w:pPr>
      <w:spacing w:after="160" w:line="259" w:lineRule="auto"/>
    </w:pPr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B363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tatarsta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3</Pages>
  <Words>1319</Words>
  <Characters>7524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СП Городище</cp:lastModifiedBy>
  <cp:revision>7</cp:revision>
  <cp:lastPrinted>2020-05-29T05:00:00Z</cp:lastPrinted>
  <dcterms:created xsi:type="dcterms:W3CDTF">2020-05-21T13:00:00Z</dcterms:created>
  <dcterms:modified xsi:type="dcterms:W3CDTF">2020-05-29T05:46:00Z</dcterms:modified>
</cp:coreProperties>
</file>