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319"/>
        <w:gridCol w:w="1211"/>
        <w:gridCol w:w="4111"/>
        <w:gridCol w:w="56"/>
      </w:tblGrid>
      <w:tr w:rsidR="00564F21" w:rsidRPr="00325DE7" w:rsidTr="00D4270F">
        <w:trPr>
          <w:trHeight w:val="1955"/>
        </w:trPr>
        <w:tc>
          <w:tcPr>
            <w:tcW w:w="4462" w:type="dxa"/>
            <w:gridSpan w:val="2"/>
            <w:hideMark/>
          </w:tcPr>
          <w:p w:rsidR="00564F21" w:rsidRPr="00325DE7" w:rsidRDefault="00564F21" w:rsidP="00D4270F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5DE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25DE7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564F21" w:rsidRPr="00325DE7" w:rsidRDefault="00564F21" w:rsidP="00D4270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5DE7">
              <w:rPr>
                <w:rFonts w:ascii="Times New Roman" w:hAnsi="Times New Roman"/>
                <w:sz w:val="24"/>
                <w:szCs w:val="24"/>
                <w:lang w:val="tt-RU"/>
              </w:rPr>
              <w:t>ГОРОДИЩЕНСКОГО С</w:t>
            </w:r>
            <w:r w:rsidRPr="00325DE7">
              <w:rPr>
                <w:rFonts w:ascii="Times New Roman" w:hAnsi="Times New Roman"/>
                <w:sz w:val="24"/>
                <w:szCs w:val="24"/>
              </w:rPr>
              <w:t>ЕЛЬСКОГО ПОСЕЛЕНИЯ ДРОЖЖАНОВСКОГО</w:t>
            </w:r>
          </w:p>
          <w:p w:rsidR="00564F21" w:rsidRPr="00325DE7" w:rsidRDefault="00564F21" w:rsidP="00D4270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5DE7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564F21" w:rsidRPr="00325DE7" w:rsidRDefault="00564F21" w:rsidP="00D4270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5DE7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11" w:type="dxa"/>
          </w:tcPr>
          <w:p w:rsidR="00564F21" w:rsidRPr="00325DE7" w:rsidRDefault="00564F21" w:rsidP="00D4270F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4F21" w:rsidRPr="00325DE7" w:rsidRDefault="00564F21" w:rsidP="00D4270F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564F21" w:rsidRPr="00325DE7" w:rsidRDefault="00564F21" w:rsidP="00D4270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5DE7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564F21" w:rsidRPr="00325DE7" w:rsidRDefault="00564F21" w:rsidP="00D4270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5DE7">
              <w:rPr>
                <w:rFonts w:ascii="Times New Roman" w:hAnsi="Times New Roman"/>
                <w:sz w:val="24"/>
                <w:szCs w:val="24"/>
              </w:rPr>
              <w:t>ЧҮПРӘЛЕ</w:t>
            </w:r>
          </w:p>
          <w:p w:rsidR="00564F21" w:rsidRPr="00325DE7" w:rsidRDefault="00564F21" w:rsidP="00D4270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5DE7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564F21" w:rsidRPr="00325DE7" w:rsidRDefault="00564F21" w:rsidP="00D4270F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E7">
              <w:rPr>
                <w:rFonts w:ascii="Times New Roman" w:hAnsi="Times New Roman"/>
                <w:sz w:val="24"/>
                <w:szCs w:val="24"/>
                <w:lang w:val="tt-RU"/>
              </w:rPr>
              <w:t>ГОРОДИЩЕ АВЫЛ ҖИРЛЕГЕ</w:t>
            </w:r>
            <w:r w:rsidRPr="00325DE7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564F21" w:rsidRPr="00325DE7" w:rsidTr="00D4270F">
        <w:trPr>
          <w:gridBefore w:val="1"/>
          <w:gridAfter w:val="1"/>
          <w:wBefore w:w="143" w:type="dxa"/>
          <w:wAfter w:w="56" w:type="dxa"/>
          <w:trHeight w:val="962"/>
        </w:trPr>
        <w:tc>
          <w:tcPr>
            <w:tcW w:w="9641" w:type="dxa"/>
            <w:gridSpan w:val="3"/>
            <w:hideMark/>
          </w:tcPr>
          <w:p w:rsidR="00564F21" w:rsidRPr="00325DE7" w:rsidRDefault="00564F21" w:rsidP="00D4270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5DE7">
              <w:rPr>
                <w:rFonts w:ascii="Times New Roman" w:hAnsi="Times New Roman"/>
                <w:sz w:val="20"/>
                <w:szCs w:val="20"/>
              </w:rPr>
              <w:t xml:space="preserve">422481, Россия, Республика Татарстан, </w:t>
            </w:r>
            <w:proofErr w:type="spellStart"/>
            <w:r w:rsidRPr="00325DE7">
              <w:rPr>
                <w:rFonts w:ascii="Times New Roman" w:hAnsi="Times New Roman"/>
                <w:sz w:val="20"/>
                <w:szCs w:val="20"/>
              </w:rPr>
              <w:t>Дрожжановский</w:t>
            </w:r>
            <w:proofErr w:type="spellEnd"/>
            <w:r w:rsidRPr="00325DE7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Pr="00325DE7">
              <w:rPr>
                <w:rFonts w:ascii="Times New Roman" w:hAnsi="Times New Roman"/>
                <w:sz w:val="20"/>
                <w:szCs w:val="20"/>
              </w:rPr>
              <w:t>с.Городище</w:t>
            </w:r>
            <w:proofErr w:type="spellEnd"/>
            <w:r w:rsidRPr="00325DE7">
              <w:rPr>
                <w:rFonts w:ascii="Times New Roman" w:hAnsi="Times New Roman"/>
                <w:sz w:val="20"/>
                <w:szCs w:val="20"/>
              </w:rPr>
              <w:t xml:space="preserve">, ул.Клубная,6а                             тел. (84375) 35-1-16, факс. 35-1-16 </w:t>
            </w:r>
            <w:hyperlink r:id="rId8" w:history="1">
              <w:r w:rsidRPr="00325DE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Gor</w:t>
              </w:r>
              <w:r w:rsidRPr="00325DE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25DE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Drz</w:t>
              </w:r>
              <w:r w:rsidRPr="00325DE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@</w:t>
              </w:r>
              <w:r w:rsidRPr="00325DE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tatar</w:t>
              </w:r>
              <w:r w:rsidRPr="00325DE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325DE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325DE7">
              <w:rPr>
                <w:rFonts w:ascii="Times New Roman" w:hAnsi="Times New Roman"/>
                <w:sz w:val="20"/>
                <w:szCs w:val="20"/>
              </w:rPr>
              <w:t>, ИНН 1617000676</w:t>
            </w:r>
          </w:p>
        </w:tc>
      </w:tr>
    </w:tbl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3A65" w:rsidRPr="0094649A" w:rsidRDefault="00753A65" w:rsidP="00753A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РЕШЕНИЕ                                                                                           КАРАР</w:t>
      </w:r>
    </w:p>
    <w:p w:rsidR="00860AED" w:rsidRPr="00753A65" w:rsidRDefault="00753A65" w:rsidP="00860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53A65">
        <w:rPr>
          <w:rFonts w:ascii="Times New Roman" w:hAnsi="Times New Roman" w:cs="Times New Roman"/>
          <w:sz w:val="20"/>
          <w:szCs w:val="20"/>
        </w:rPr>
        <w:t>с.Городище</w:t>
      </w:r>
      <w:proofErr w:type="spellEnd"/>
    </w:p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753A65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60AE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20</w:t>
      </w:r>
      <w:r w:rsidR="00860AED">
        <w:rPr>
          <w:rFonts w:ascii="Times New Roman" w:hAnsi="Times New Roman" w:cs="Times New Roman"/>
          <w:sz w:val="28"/>
          <w:szCs w:val="28"/>
        </w:rPr>
        <w:t>20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года       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№ </w:t>
      </w:r>
      <w:r>
        <w:rPr>
          <w:rFonts w:ascii="Times New Roman" w:hAnsi="Times New Roman" w:cs="Times New Roman"/>
          <w:sz w:val="28"/>
          <w:szCs w:val="28"/>
        </w:rPr>
        <w:t>2/2</w:t>
      </w:r>
    </w:p>
    <w:p w:rsidR="00860AED" w:rsidRDefault="00860AED" w:rsidP="00860AE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О проекте решения «О внесении изменений и дополнений в Устав </w:t>
      </w:r>
      <w:proofErr w:type="spellStart"/>
      <w:r w:rsidR="00564F21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564F21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</w:p>
    <w:p w:rsidR="00860AED" w:rsidRPr="00020ED5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F21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564F21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EF01E0">
        <w:rPr>
          <w:rFonts w:ascii="Times New Roman" w:hAnsi="Times New Roman" w:cs="Times New Roman"/>
          <w:sz w:val="28"/>
          <w:szCs w:val="28"/>
        </w:rPr>
        <w:t>, учитывая протест прокурора Дрожжановского района</w:t>
      </w:r>
      <w:r w:rsidRPr="00020ED5">
        <w:rPr>
          <w:rFonts w:ascii="Times New Roman" w:hAnsi="Times New Roman" w:cs="Times New Roman"/>
          <w:sz w:val="28"/>
          <w:szCs w:val="28"/>
        </w:rPr>
        <w:t xml:space="preserve"> </w:t>
      </w:r>
      <w:r w:rsidR="00EF01E0" w:rsidRPr="00EF01E0">
        <w:rPr>
          <w:rFonts w:ascii="Times New Roman" w:hAnsi="Times New Roman" w:cs="Times New Roman"/>
          <w:sz w:val="28"/>
          <w:szCs w:val="28"/>
        </w:rPr>
        <w:t xml:space="preserve">Республики    Татарстан   </w:t>
      </w:r>
      <w:r w:rsidR="00EF01E0">
        <w:rPr>
          <w:rFonts w:ascii="Times New Roman" w:hAnsi="Times New Roman" w:cs="Times New Roman"/>
          <w:sz w:val="28"/>
          <w:szCs w:val="28"/>
        </w:rPr>
        <w:t xml:space="preserve">от </w:t>
      </w:r>
      <w:r w:rsidR="00564F21">
        <w:rPr>
          <w:rFonts w:ascii="Times New Roman" w:hAnsi="Times New Roman" w:cs="Times New Roman"/>
          <w:sz w:val="28"/>
          <w:szCs w:val="28"/>
        </w:rPr>
        <w:t xml:space="preserve">09.09.2020 </w:t>
      </w:r>
      <w:r w:rsidR="00EF01E0">
        <w:rPr>
          <w:rFonts w:ascii="Times New Roman" w:hAnsi="Times New Roman" w:cs="Times New Roman"/>
          <w:sz w:val="28"/>
          <w:szCs w:val="28"/>
        </w:rPr>
        <w:t xml:space="preserve">г. № </w:t>
      </w:r>
      <w:r w:rsidR="00564F21">
        <w:rPr>
          <w:rFonts w:ascii="Times New Roman" w:hAnsi="Times New Roman" w:cs="Times New Roman"/>
          <w:sz w:val="28"/>
          <w:szCs w:val="28"/>
        </w:rPr>
        <w:t>02-08-02-2020</w:t>
      </w:r>
      <w:r w:rsidR="00EF01E0">
        <w:rPr>
          <w:rFonts w:ascii="Times New Roman" w:hAnsi="Times New Roman" w:cs="Times New Roman"/>
          <w:sz w:val="28"/>
          <w:szCs w:val="28"/>
        </w:rPr>
        <w:t xml:space="preserve">, </w:t>
      </w:r>
      <w:r w:rsidRPr="00020ED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564F21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564F21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«О внесении изменений и дополнений в Устав </w:t>
      </w:r>
      <w:proofErr w:type="spellStart"/>
      <w:r w:rsidR="00564F21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564F21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860AED" w:rsidRPr="00020ED5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F21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564F21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F02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60AED" w:rsidRPr="003F02B1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9C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3. </w:t>
      </w:r>
      <w:r w:rsidR="00BF660B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по адресам: </w:t>
      </w:r>
      <w:proofErr w:type="spellStart"/>
      <w:r w:rsidR="00BF660B">
        <w:rPr>
          <w:rFonts w:ascii="Times New Roman" w:hAnsi="Times New Roman" w:cs="Times New Roman"/>
          <w:sz w:val="28"/>
          <w:szCs w:val="28"/>
        </w:rPr>
        <w:t>с.Новое</w:t>
      </w:r>
      <w:proofErr w:type="spellEnd"/>
      <w:r w:rsidR="00BF6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60B">
        <w:rPr>
          <w:rFonts w:ascii="Times New Roman" w:hAnsi="Times New Roman" w:cs="Times New Roman"/>
          <w:sz w:val="28"/>
          <w:szCs w:val="28"/>
        </w:rPr>
        <w:t>Чекурское</w:t>
      </w:r>
      <w:proofErr w:type="spellEnd"/>
      <w:r w:rsidR="00BF660B">
        <w:rPr>
          <w:rFonts w:ascii="Times New Roman" w:hAnsi="Times New Roman" w:cs="Times New Roman"/>
          <w:sz w:val="28"/>
          <w:szCs w:val="28"/>
        </w:rPr>
        <w:t xml:space="preserve">, ул. Центральная, дом 22а; административное здание </w:t>
      </w:r>
      <w:proofErr w:type="spellStart"/>
      <w:r w:rsidR="00BF660B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BF660B">
        <w:rPr>
          <w:rFonts w:ascii="Times New Roman" w:hAnsi="Times New Roman" w:cs="Times New Roman"/>
          <w:sz w:val="28"/>
          <w:szCs w:val="28"/>
        </w:rPr>
        <w:t xml:space="preserve"> сельского поселения, находящееся в селе Городище по улице Клубная, дом 6а</w:t>
      </w:r>
    </w:p>
    <w:p w:rsidR="00860AED" w:rsidRPr="003F02B1" w:rsidRDefault="00860AED" w:rsidP="00860AE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</w:t>
      </w:r>
      <w:r w:rsidRPr="003F02B1">
        <w:rPr>
          <w:rFonts w:ascii="Times New Roman" w:hAnsi="Times New Roman" w:cs="Times New Roman"/>
          <w:sz w:val="28"/>
          <w:szCs w:val="28"/>
        </w:rPr>
        <w:tab/>
        <w:t>4. Назначить публичные слушания по проекту решения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EF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3F02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F660B">
        <w:rPr>
          <w:rFonts w:ascii="Times New Roman" w:hAnsi="Times New Roman" w:cs="Times New Roman"/>
          <w:sz w:val="28"/>
          <w:szCs w:val="28"/>
        </w:rPr>
        <w:t xml:space="preserve"> года в 10.00 часов по адресу: Республика Татарстан, </w:t>
      </w:r>
      <w:proofErr w:type="spellStart"/>
      <w:r w:rsidR="00BF660B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="00BF660B">
        <w:rPr>
          <w:rFonts w:ascii="Times New Roman" w:hAnsi="Times New Roman" w:cs="Times New Roman"/>
          <w:sz w:val="28"/>
          <w:szCs w:val="28"/>
        </w:rPr>
        <w:t xml:space="preserve"> район, село Городище, </w:t>
      </w:r>
      <w:proofErr w:type="spellStart"/>
      <w:r w:rsidR="00BF660B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="00BF660B">
        <w:rPr>
          <w:rFonts w:ascii="Times New Roman" w:hAnsi="Times New Roman" w:cs="Times New Roman"/>
          <w:sz w:val="28"/>
          <w:szCs w:val="28"/>
        </w:rPr>
        <w:t xml:space="preserve">, дом 6а, актовый зал </w:t>
      </w:r>
      <w:proofErr w:type="spellStart"/>
      <w:r w:rsidR="00BF660B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BF660B">
        <w:rPr>
          <w:rFonts w:ascii="Times New Roman" w:hAnsi="Times New Roman" w:cs="Times New Roman"/>
          <w:sz w:val="28"/>
          <w:szCs w:val="28"/>
        </w:rPr>
        <w:t xml:space="preserve"> сельского дома культуры</w:t>
      </w:r>
      <w:r w:rsidRPr="003F02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>Публичные слушания проводятся в соответствии с порядком организации и</w:t>
      </w:r>
      <w:r w:rsidRPr="002C7203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слушаний, утверждённым решением Совета </w:t>
      </w:r>
      <w:proofErr w:type="spellStart"/>
      <w:r w:rsidR="00BF660B">
        <w:rPr>
          <w:rFonts w:ascii="Times New Roman" w:hAnsi="Times New Roman" w:cs="Times New Roman"/>
          <w:sz w:val="28"/>
          <w:szCs w:val="28"/>
        </w:rPr>
        <w:lastRenderedPageBreak/>
        <w:t>Городищенского</w:t>
      </w:r>
      <w:proofErr w:type="spellEnd"/>
      <w:r w:rsidR="00BF660B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BF660B">
        <w:rPr>
          <w:rFonts w:ascii="Times New Roman" w:hAnsi="Times New Roman" w:cs="Times New Roman"/>
          <w:sz w:val="28"/>
          <w:szCs w:val="28"/>
        </w:rPr>
        <w:t>16 апреля 2012</w:t>
      </w:r>
      <w:r w:rsidRPr="002C7203">
        <w:rPr>
          <w:rFonts w:ascii="Times New Roman" w:hAnsi="Times New Roman" w:cs="Times New Roman"/>
          <w:sz w:val="28"/>
          <w:szCs w:val="28"/>
        </w:rPr>
        <w:t xml:space="preserve"> № </w:t>
      </w:r>
      <w:r w:rsidR="00BF660B">
        <w:rPr>
          <w:rFonts w:ascii="Times New Roman" w:hAnsi="Times New Roman" w:cs="Times New Roman"/>
          <w:sz w:val="28"/>
          <w:szCs w:val="28"/>
        </w:rPr>
        <w:t>19/4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BF660B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BF660B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5. Учет замечаний и предложений по проекту муниципального правового акта по внесению изменений и дополнений в Устав </w:t>
      </w:r>
      <w:proofErr w:type="spellStart"/>
      <w:r w:rsidR="00BF660B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BF660B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проводится в соответствии с порядком, утвержденным решением Совета </w:t>
      </w:r>
      <w:proofErr w:type="spellStart"/>
      <w:r w:rsidR="00BF660B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BF660B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от </w:t>
      </w:r>
      <w:r w:rsidR="00BF660B">
        <w:rPr>
          <w:rFonts w:ascii="Times New Roman" w:hAnsi="Times New Roman" w:cs="Times New Roman"/>
          <w:sz w:val="28"/>
          <w:szCs w:val="28"/>
        </w:rPr>
        <w:t xml:space="preserve">21 декабря 2013 г. </w:t>
      </w:r>
      <w:r w:rsidRPr="002C7203">
        <w:rPr>
          <w:rFonts w:ascii="Times New Roman" w:hAnsi="Times New Roman" w:cs="Times New Roman"/>
          <w:sz w:val="28"/>
          <w:szCs w:val="28"/>
        </w:rPr>
        <w:t xml:space="preserve"> № </w:t>
      </w:r>
      <w:r w:rsidR="00BF660B">
        <w:rPr>
          <w:rFonts w:ascii="Times New Roman" w:hAnsi="Times New Roman" w:cs="Times New Roman"/>
          <w:sz w:val="28"/>
          <w:szCs w:val="28"/>
        </w:rPr>
        <w:t>37/2</w:t>
      </w:r>
      <w:r w:rsidRPr="002C7203">
        <w:rPr>
          <w:rFonts w:ascii="Times New Roman" w:hAnsi="Times New Roman" w:cs="Times New Roman"/>
          <w:sz w:val="28"/>
          <w:szCs w:val="28"/>
        </w:rPr>
        <w:t xml:space="preserve">, который размещён в Портале муниципальных образований Республики Татарстан на официальном сайте </w:t>
      </w:r>
      <w:proofErr w:type="spellStart"/>
      <w:r w:rsidR="00BF660B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BF660B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до </w:t>
      </w:r>
      <w:r w:rsidR="00BF660B" w:rsidRPr="00096EFB">
        <w:rPr>
          <w:rFonts w:ascii="Times New Roman" w:hAnsi="Times New Roman" w:cs="Times New Roman"/>
          <w:sz w:val="28"/>
          <w:szCs w:val="28"/>
        </w:rPr>
        <w:t>1</w:t>
      </w:r>
      <w:r w:rsidR="00096EFB" w:rsidRPr="00096E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ноя</w:t>
      </w:r>
      <w:r w:rsidRPr="002C7203"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C7203">
        <w:rPr>
          <w:rFonts w:ascii="Times New Roman" w:hAnsi="Times New Roman" w:cs="Times New Roman"/>
          <w:sz w:val="28"/>
          <w:szCs w:val="28"/>
        </w:rPr>
        <w:t xml:space="preserve"> года по адресу: село </w:t>
      </w:r>
      <w:r w:rsidR="00BF660B">
        <w:rPr>
          <w:rFonts w:ascii="Times New Roman" w:hAnsi="Times New Roman" w:cs="Times New Roman"/>
          <w:sz w:val="28"/>
          <w:szCs w:val="28"/>
        </w:rPr>
        <w:t xml:space="preserve">Городище, улица Клубная, дом 6а, актовый зал </w:t>
      </w:r>
      <w:proofErr w:type="spellStart"/>
      <w:r w:rsidR="00BF660B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BF660B">
        <w:rPr>
          <w:rFonts w:ascii="Times New Roman" w:hAnsi="Times New Roman" w:cs="Times New Roman"/>
          <w:sz w:val="28"/>
          <w:szCs w:val="28"/>
        </w:rPr>
        <w:t xml:space="preserve"> сельского до</w:t>
      </w:r>
      <w:r w:rsidR="000E1705">
        <w:rPr>
          <w:rFonts w:ascii="Times New Roman" w:hAnsi="Times New Roman" w:cs="Times New Roman"/>
          <w:sz w:val="28"/>
          <w:szCs w:val="28"/>
        </w:rPr>
        <w:t>ма культуры</w:t>
      </w:r>
      <w:r w:rsidRPr="002C72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7. Постоянной комиссии Совета </w:t>
      </w:r>
      <w:proofErr w:type="spellStart"/>
      <w:r w:rsidR="000E1705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E1705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>
        <w:rPr>
          <w:rFonts w:ascii="Times New Roman" w:hAnsi="Times New Roman" w:cs="Times New Roman"/>
          <w:sz w:val="28"/>
          <w:szCs w:val="28"/>
        </w:rPr>
        <w:t>правопорядку</w:t>
      </w:r>
      <w:r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705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E1705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и предложения граждан к проекту решения, доработать проект решения и внести его на рассмотрение Совета </w:t>
      </w:r>
      <w:proofErr w:type="spellStart"/>
      <w:r w:rsidR="000E1705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E1705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в день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0E17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Городищенского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0E1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Н.А. </w:t>
      </w:r>
      <w:proofErr w:type="spellStart"/>
      <w:r w:rsidR="000E170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Усмендеев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 xml:space="preserve">к решению Совета </w:t>
      </w:r>
    </w:p>
    <w:p w:rsidR="00BC4E40" w:rsidRDefault="000E1705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40" w:rsidRDefault="00BC4E40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2E6B18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753A65">
        <w:rPr>
          <w:rFonts w:ascii="Times New Roman" w:hAnsi="Times New Roman" w:cs="Times New Roman"/>
          <w:sz w:val="28"/>
          <w:szCs w:val="28"/>
        </w:rPr>
        <w:t>20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="00860AED">
        <w:rPr>
          <w:rFonts w:ascii="Times New Roman" w:hAnsi="Times New Roman" w:cs="Times New Roman"/>
          <w:sz w:val="28"/>
          <w:szCs w:val="28"/>
        </w:rPr>
        <w:t>10</w:t>
      </w:r>
      <w:r w:rsidR="00E316D9" w:rsidRPr="002C7203">
        <w:rPr>
          <w:rFonts w:ascii="Times New Roman" w:hAnsi="Times New Roman" w:cs="Times New Roman"/>
          <w:sz w:val="28"/>
          <w:szCs w:val="28"/>
        </w:rPr>
        <w:t>.</w:t>
      </w:r>
      <w:r w:rsidRPr="002C7203">
        <w:rPr>
          <w:rFonts w:ascii="Times New Roman" w:hAnsi="Times New Roman" w:cs="Times New Roman"/>
          <w:sz w:val="28"/>
          <w:szCs w:val="28"/>
        </w:rPr>
        <w:t>20</w:t>
      </w:r>
      <w:r w:rsidR="003439FA">
        <w:rPr>
          <w:rFonts w:ascii="Times New Roman" w:hAnsi="Times New Roman" w:cs="Times New Roman"/>
          <w:sz w:val="28"/>
          <w:szCs w:val="28"/>
        </w:rPr>
        <w:t>20</w:t>
      </w:r>
      <w:r w:rsidR="00B32935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>№</w:t>
      </w:r>
      <w:r w:rsidR="00753A65">
        <w:rPr>
          <w:rFonts w:ascii="Times New Roman" w:hAnsi="Times New Roman" w:cs="Times New Roman"/>
          <w:sz w:val="28"/>
          <w:szCs w:val="28"/>
        </w:rPr>
        <w:t>2/2</w:t>
      </w:r>
    </w:p>
    <w:p w:rsidR="00D2717E" w:rsidRPr="002C7203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B18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proofErr w:type="spellStart"/>
      <w:r w:rsidR="000E1705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0E1705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D4906" w:rsidRDefault="00FD4906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906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906">
        <w:rPr>
          <w:rFonts w:ascii="Times New Roman" w:hAnsi="Times New Roman" w:cs="Times New Roman"/>
          <w:b/>
          <w:sz w:val="28"/>
          <w:szCs w:val="28"/>
        </w:rPr>
        <w:t xml:space="preserve">пункт 1 статьи 7 дополнить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FD4906">
        <w:rPr>
          <w:rFonts w:ascii="Times New Roman" w:hAnsi="Times New Roman" w:cs="Times New Roman"/>
          <w:b/>
          <w:sz w:val="28"/>
          <w:szCs w:val="28"/>
        </w:rPr>
        <w:t>пунктом 18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4827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4906">
        <w:rPr>
          <w:rFonts w:ascii="Times New Roman" w:hAnsi="Times New Roman" w:cs="Times New Roman"/>
          <w:sz w:val="28"/>
          <w:szCs w:val="28"/>
        </w:rPr>
        <w:t>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D6911" w:rsidRDefault="009D6911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6911" w:rsidRPr="009D6911" w:rsidRDefault="009D6911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911">
        <w:rPr>
          <w:rFonts w:ascii="Times New Roman" w:hAnsi="Times New Roman" w:cs="Times New Roman"/>
          <w:b/>
          <w:sz w:val="28"/>
          <w:szCs w:val="28"/>
        </w:rPr>
        <w:t>пункт 3 статьи 12.1 дополнить подпунктом 10</w:t>
      </w:r>
      <w:r w:rsidRPr="009D691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D6911" w:rsidRDefault="009D6911" w:rsidP="009D6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Pr="009D6911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D6911">
        <w:rPr>
          <w:rFonts w:ascii="Times New Roman" w:hAnsi="Times New Roman" w:cs="Times New Roman"/>
          <w:sz w:val="28"/>
          <w:szCs w:val="28"/>
        </w:rPr>
        <w:t xml:space="preserve">оселении, в котором полномочия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D6911">
        <w:rPr>
          <w:rFonts w:ascii="Times New Roman" w:hAnsi="Times New Roman" w:cs="Times New Roman"/>
          <w:sz w:val="28"/>
          <w:szCs w:val="28"/>
        </w:rPr>
        <w:t xml:space="preserve"> осуществляются сходом граждан, по вопросам выдвижения, подготовки, отбора и реализации инициативных проектов;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6911">
        <w:rPr>
          <w:rFonts w:ascii="Times New Roman" w:hAnsi="Times New Roman" w:cs="Times New Roman"/>
          <w:sz w:val="28"/>
          <w:szCs w:val="28"/>
        </w:rPr>
        <w:t>;</w:t>
      </w:r>
    </w:p>
    <w:p w:rsidR="00FD4906" w:rsidRDefault="00FD4906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b/>
          <w:sz w:val="28"/>
          <w:szCs w:val="28"/>
        </w:rPr>
        <w:t>дополнить статьей 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628">
        <w:rPr>
          <w:rFonts w:ascii="Times New Roman" w:hAnsi="Times New Roman" w:cs="Times New Roman"/>
          <w:b/>
          <w:sz w:val="28"/>
          <w:szCs w:val="28"/>
        </w:rPr>
        <w:t>1</w:t>
      </w:r>
      <w:r w:rsidRPr="00F1062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10628">
        <w:rPr>
          <w:rFonts w:ascii="Times New Roman" w:hAnsi="Times New Roman" w:cs="Times New Roman"/>
          <w:b/>
          <w:sz w:val="28"/>
          <w:szCs w:val="28"/>
        </w:rPr>
        <w:t>Статья 15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10628">
        <w:rPr>
          <w:rFonts w:ascii="Times New Roman" w:hAnsi="Times New Roman" w:cs="Times New Roman"/>
          <w:b/>
          <w:sz w:val="28"/>
          <w:szCs w:val="28"/>
        </w:rPr>
        <w:t>1. Инициативные проекты</w:t>
      </w:r>
      <w:r w:rsidRPr="00F106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      </w:t>
      </w:r>
      <w:bookmarkStart w:id="1" w:name="P0016"/>
      <w:bookmarkEnd w:id="1"/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Pr="00F10628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F10628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самоуправления, в Исполнительн</w:t>
      </w:r>
      <w:r w:rsidR="00B51843">
        <w:rPr>
          <w:rFonts w:ascii="Times New Roman" w:hAnsi="Times New Roman" w:cs="Times New Roman"/>
          <w:sz w:val="28"/>
          <w:szCs w:val="28"/>
        </w:rPr>
        <w:t>ый комитет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Поселения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  <w:bookmarkStart w:id="2" w:name="P0018"/>
      <w:bookmarkEnd w:id="2"/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Право выступить инициатором проекта в соответствии с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предоставлено также иным лицам, осуществляющим деятельность на территории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001A"/>
      <w:bookmarkEnd w:id="3"/>
      <w:r w:rsidRPr="00F10628">
        <w:rPr>
          <w:rFonts w:ascii="Times New Roman" w:hAnsi="Times New Roman" w:cs="Times New Roman"/>
          <w:sz w:val="28"/>
          <w:szCs w:val="28"/>
        </w:rPr>
        <w:t>3. Инициативный проект должен содержать следующие сведения: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001C"/>
      <w:bookmarkEnd w:id="4"/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1) описание проблемы, решение которой имеет приоритетное значение для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001E"/>
      <w:bookmarkEnd w:id="5"/>
      <w:r w:rsidRPr="00F10628">
        <w:rPr>
          <w:rFonts w:ascii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0020"/>
      <w:bookmarkEnd w:id="6"/>
      <w:r w:rsidRPr="00F10628"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0022"/>
      <w:bookmarkEnd w:id="7"/>
      <w:r w:rsidRPr="00F10628"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0024"/>
      <w:bookmarkEnd w:id="8"/>
      <w:r w:rsidRPr="00F10628"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0026"/>
      <w:bookmarkEnd w:id="9"/>
      <w:r w:rsidRPr="00F10628">
        <w:rPr>
          <w:rFonts w:ascii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0028"/>
      <w:bookmarkEnd w:id="10"/>
      <w:r w:rsidRPr="00F10628">
        <w:rPr>
          <w:rFonts w:ascii="Times New Roman" w:hAnsi="Times New Roman" w:cs="Times New Roman"/>
          <w:sz w:val="28"/>
          <w:szCs w:val="28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002A"/>
      <w:bookmarkEnd w:id="11"/>
      <w:r w:rsidRPr="00F10628">
        <w:rPr>
          <w:rFonts w:ascii="Times New Roman" w:hAnsi="Times New Roman" w:cs="Times New Roman"/>
          <w:sz w:val="28"/>
          <w:szCs w:val="28"/>
        </w:rPr>
        <w:t xml:space="preserve">8) указание на территорию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часть, в границах которой будет реализовываться инициативный проект, в соответствии с порядком, установленным нормативным правовым актом </w:t>
      </w:r>
      <w:r w:rsid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002C"/>
      <w:bookmarkEnd w:id="12"/>
      <w:r w:rsidRPr="00F10628">
        <w:rPr>
          <w:rFonts w:ascii="Times New Roman" w:hAnsi="Times New Roman" w:cs="Times New Roman"/>
          <w:sz w:val="28"/>
          <w:szCs w:val="28"/>
        </w:rPr>
        <w:t xml:space="preserve">9) иные сведения, предусмотренные 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002E"/>
      <w:bookmarkEnd w:id="13"/>
      <w:r w:rsidRPr="00F10628">
        <w:rPr>
          <w:rFonts w:ascii="Times New Roman" w:hAnsi="Times New Roman" w:cs="Times New Roman"/>
          <w:sz w:val="28"/>
          <w:szCs w:val="28"/>
        </w:rPr>
        <w:t xml:space="preserve">4. Инициативный проект до его внесения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B51843" w:rsidRPr="00B51843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Инициаторы проекта при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или его части.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0032"/>
      <w:bookmarkEnd w:id="14"/>
      <w:r w:rsidRPr="00F10628">
        <w:rPr>
          <w:rFonts w:ascii="Times New Roman" w:hAnsi="Times New Roman" w:cs="Times New Roman"/>
          <w:sz w:val="28"/>
          <w:szCs w:val="28"/>
        </w:rPr>
        <w:t xml:space="preserve">5. Информация о внесении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>Исполнительный комитет Поселения</w:t>
      </w:r>
      <w:r w:rsidRPr="00B51843">
        <w:rPr>
          <w:rFonts w:ascii="Times New Roman" w:hAnsi="Times New Roman" w:cs="Times New Roman"/>
          <w:sz w:val="28"/>
          <w:szCs w:val="28"/>
        </w:rPr>
        <w:t xml:space="preserve"> </w:t>
      </w:r>
      <w:r w:rsidRPr="00F10628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и размещению на официальном </w:t>
      </w:r>
      <w:r w:rsidR="00B51843">
        <w:rPr>
          <w:rFonts w:ascii="Times New Roman" w:hAnsi="Times New Roman" w:cs="Times New Roman"/>
          <w:sz w:val="28"/>
          <w:szCs w:val="28"/>
        </w:rPr>
        <w:t>сайте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трех рабочих дней со дня внесения инициативного проекта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B51843">
        <w:rPr>
          <w:rFonts w:ascii="Times New Roman" w:hAnsi="Times New Roman" w:cs="Times New Roman"/>
          <w:sz w:val="28"/>
          <w:szCs w:val="28"/>
        </w:rPr>
        <w:t>пункте 3</w:t>
      </w:r>
      <w:r w:rsidRPr="00F10628">
        <w:rPr>
          <w:rFonts w:ascii="Times New Roman" w:hAnsi="Times New Roman" w:cs="Times New Roman"/>
          <w:sz w:val="28"/>
          <w:szCs w:val="28"/>
        </w:rPr>
        <w:t xml:space="preserve"> настоящей статьи, а также об инициаторах проекта. </w:t>
      </w:r>
    </w:p>
    <w:p w:rsidR="00B51843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своих замечаний и предложений по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B51843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, достигшие шестнадцатилетнего возраста. В случае, если </w:t>
      </w:r>
      <w:r w:rsidR="00B51843" w:rsidRPr="00B51843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не имеет возможности размещать указанную информацию в информационно-телекоммуникационной сети "Интернет", указанная информация размещается на 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0034"/>
      <w:bookmarkEnd w:id="15"/>
      <w:r w:rsidRPr="00F10628">
        <w:rPr>
          <w:rFonts w:ascii="Times New Roman" w:hAnsi="Times New Roman" w:cs="Times New Roman"/>
          <w:sz w:val="28"/>
          <w:szCs w:val="28"/>
        </w:rPr>
        <w:t xml:space="preserve">6. Инициативный проект подлежит обязательному рассмотрению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 течение 30 дней со дня его внесения. </w:t>
      </w:r>
    </w:p>
    <w:p w:rsidR="00E71DF7" w:rsidRDefault="00E71DF7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="00F10628" w:rsidRPr="00F10628">
        <w:rPr>
          <w:rFonts w:ascii="Times New Roman" w:hAnsi="Times New Roman" w:cs="Times New Roman"/>
          <w:sz w:val="28"/>
          <w:szCs w:val="28"/>
        </w:rPr>
        <w:t>по результатам рассмотрения инициативного проекта принимает одно из следующих решений: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0036"/>
      <w:bookmarkEnd w:id="16"/>
      <w:r w:rsidRPr="00F10628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0038"/>
      <w:bookmarkEnd w:id="17"/>
      <w:r w:rsidRPr="00F10628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003A"/>
      <w:bookmarkEnd w:id="18"/>
      <w:r w:rsidRPr="00F10628">
        <w:rPr>
          <w:rFonts w:ascii="Times New Roman" w:hAnsi="Times New Roman" w:cs="Times New Roman"/>
          <w:sz w:val="28"/>
          <w:szCs w:val="28"/>
        </w:rPr>
        <w:t xml:space="preserve">7.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принимает решение об отказе в поддержке инициативного проекта в одном из следующих случаев: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003C"/>
      <w:bookmarkEnd w:id="19"/>
      <w:r w:rsidRPr="00F10628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003E"/>
      <w:bookmarkEnd w:id="20"/>
      <w:r w:rsidRPr="00F10628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уставу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0040"/>
      <w:bookmarkEnd w:id="21"/>
      <w:r w:rsidRPr="00F10628">
        <w:rPr>
          <w:rFonts w:ascii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0042"/>
      <w:bookmarkEnd w:id="22"/>
      <w:r w:rsidRPr="00F10628">
        <w:rPr>
          <w:rFonts w:ascii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0044"/>
      <w:bookmarkEnd w:id="23"/>
      <w:r w:rsidRPr="00F10628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0046"/>
      <w:bookmarkEnd w:id="24"/>
      <w:r w:rsidRPr="00F10628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0048"/>
      <w:bookmarkEnd w:id="25"/>
      <w:r w:rsidRPr="00F10628">
        <w:rPr>
          <w:rFonts w:ascii="Times New Roman" w:hAnsi="Times New Roman" w:cs="Times New Roman"/>
          <w:sz w:val="28"/>
          <w:szCs w:val="28"/>
        </w:rPr>
        <w:t xml:space="preserve">8.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вправе, а в случае, предусмотренном </w:t>
      </w:r>
      <w:r w:rsidR="00E71DF7">
        <w:rPr>
          <w:rFonts w:ascii="Times New Roman" w:hAnsi="Times New Roman" w:cs="Times New Roman"/>
          <w:sz w:val="28"/>
          <w:szCs w:val="28"/>
        </w:rPr>
        <w:t>под</w:t>
      </w:r>
      <w:r w:rsidRPr="00F10628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="00E71DF7">
        <w:rPr>
          <w:rFonts w:ascii="Times New Roman" w:hAnsi="Times New Roman" w:cs="Times New Roman"/>
          <w:sz w:val="28"/>
          <w:szCs w:val="28"/>
        </w:rPr>
        <w:t>пункта</w:t>
      </w:r>
      <w:r w:rsidRPr="00F10628">
        <w:rPr>
          <w:rFonts w:ascii="Times New Roman" w:hAnsi="Times New Roman" w:cs="Times New Roman"/>
          <w:sz w:val="28"/>
          <w:szCs w:val="28"/>
        </w:rPr>
        <w:t>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F10628" w:rsidRP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004A"/>
      <w:bookmarkEnd w:id="26"/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628">
        <w:rPr>
          <w:rFonts w:ascii="Times New Roman" w:hAnsi="Times New Roman" w:cs="Times New Roman"/>
          <w:sz w:val="28"/>
          <w:szCs w:val="28"/>
        </w:rPr>
        <w:lastRenderedPageBreak/>
        <w:t xml:space="preserve">9.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71DF7">
        <w:rPr>
          <w:rFonts w:ascii="Times New Roman" w:hAnsi="Times New Roman" w:cs="Times New Roman"/>
          <w:sz w:val="28"/>
          <w:szCs w:val="28"/>
        </w:rPr>
        <w:t>Советом Поселения</w:t>
      </w:r>
      <w:r w:rsidRPr="00F10628">
        <w:rPr>
          <w:rFonts w:ascii="Times New Roman" w:hAnsi="Times New Roman" w:cs="Times New Roman"/>
          <w:sz w:val="28"/>
          <w:szCs w:val="28"/>
        </w:rPr>
        <w:t>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004C"/>
      <w:bookmarkEnd w:id="27"/>
      <w:r w:rsidRPr="00F10628">
        <w:rPr>
          <w:rFonts w:ascii="Times New Roman" w:hAnsi="Times New Roman" w:cs="Times New Roman"/>
          <w:sz w:val="28"/>
          <w:szCs w:val="28"/>
        </w:rPr>
        <w:t xml:space="preserve">10. В отношении инициативных проектов, выдвигаемых для получения финансовой поддержки за счет межбюджетных трансфертов из бюджета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10628">
        <w:rPr>
          <w:rFonts w:ascii="Times New Roman" w:hAnsi="Times New Roman" w:cs="Times New Roman"/>
          <w:sz w:val="28"/>
          <w:szCs w:val="28"/>
        </w:rPr>
        <w:t xml:space="preserve">. В этом случае требования </w:t>
      </w:r>
      <w:r w:rsidR="00E71DF7">
        <w:rPr>
          <w:rFonts w:ascii="Times New Roman" w:hAnsi="Times New Roman" w:cs="Times New Roman"/>
          <w:sz w:val="28"/>
          <w:szCs w:val="28"/>
        </w:rPr>
        <w:t>пунктов</w:t>
      </w:r>
      <w:r w:rsidRPr="00F10628">
        <w:rPr>
          <w:rFonts w:ascii="Times New Roman" w:hAnsi="Times New Roman" w:cs="Times New Roman"/>
          <w:sz w:val="28"/>
          <w:szCs w:val="28"/>
        </w:rPr>
        <w:t xml:space="preserve"> 3, 6, 7, 8, 9, 11 и 12 настоящей статьи не применяются.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004E"/>
      <w:bookmarkEnd w:id="28"/>
      <w:r w:rsidRPr="00F10628">
        <w:rPr>
          <w:rFonts w:ascii="Times New Roman" w:hAnsi="Times New Roman" w:cs="Times New Roman"/>
          <w:sz w:val="28"/>
          <w:szCs w:val="28"/>
        </w:rPr>
        <w:t xml:space="preserve">11. В случае, если в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>организует проведение конкурсного отбора и информирует об этом инициаторов проекта.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0050"/>
      <w:bookmarkEnd w:id="29"/>
      <w:r w:rsidRPr="00F10628">
        <w:rPr>
          <w:rFonts w:ascii="Times New Roman" w:hAnsi="Times New Roman" w:cs="Times New Roman"/>
          <w:sz w:val="28"/>
          <w:szCs w:val="28"/>
        </w:rPr>
        <w:t xml:space="preserve"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. Состав коллегиального органа (комиссии) формируется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>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При этом половина от общего числа членов коллегиального органа (комиссии) должна быть назначена на основе предложений </w:t>
      </w:r>
      <w:r w:rsidR="00E71DF7">
        <w:rPr>
          <w:rFonts w:ascii="Times New Roman" w:hAnsi="Times New Roman" w:cs="Times New Roman"/>
          <w:sz w:val="28"/>
          <w:szCs w:val="28"/>
        </w:rPr>
        <w:t>Совета Поселения.</w:t>
      </w:r>
      <w:r w:rsidRPr="00F10628">
        <w:rPr>
          <w:rFonts w:ascii="Times New Roman" w:hAnsi="Times New Roman" w:cs="Times New Roman"/>
          <w:sz w:val="28"/>
          <w:szCs w:val="28"/>
        </w:rPr>
        <w:t xml:space="preserve">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ним.</w:t>
      </w:r>
    </w:p>
    <w:p w:rsidR="00E71DF7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0052"/>
      <w:bookmarkEnd w:id="30"/>
      <w:r w:rsidRPr="00F10628">
        <w:rPr>
          <w:rFonts w:ascii="Times New Roman" w:hAnsi="Times New Roman" w:cs="Times New Roman"/>
          <w:sz w:val="28"/>
          <w:szCs w:val="28"/>
        </w:rPr>
        <w:t xml:space="preserve">13. Инициаторы проекта, другие граждане, проживающие на территории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F10628" w:rsidRDefault="00F1062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0054"/>
      <w:bookmarkEnd w:id="31"/>
      <w:r w:rsidRPr="00F10628">
        <w:rPr>
          <w:rFonts w:ascii="Times New Roman" w:hAnsi="Times New Roman" w:cs="Times New Roman"/>
          <w:sz w:val="28"/>
          <w:szCs w:val="28"/>
        </w:rPr>
        <w:t xml:space="preserve">14. Информация о рассмотрении инициативного проекта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Исполнительны</w:t>
      </w:r>
      <w:r w:rsidR="00E71DF7">
        <w:rPr>
          <w:rFonts w:ascii="Times New Roman" w:hAnsi="Times New Roman" w:cs="Times New Roman"/>
          <w:sz w:val="28"/>
          <w:szCs w:val="28"/>
        </w:rPr>
        <w:t xml:space="preserve">м </w:t>
      </w:r>
      <w:r w:rsidR="00E71DF7" w:rsidRPr="00E71DF7">
        <w:rPr>
          <w:rFonts w:ascii="Times New Roman" w:hAnsi="Times New Roman" w:cs="Times New Roman"/>
          <w:sz w:val="28"/>
          <w:szCs w:val="28"/>
        </w:rPr>
        <w:t>комитет</w:t>
      </w:r>
      <w:r w:rsidR="00E71DF7">
        <w:rPr>
          <w:rFonts w:ascii="Times New Roman" w:hAnsi="Times New Roman" w:cs="Times New Roman"/>
          <w:sz w:val="28"/>
          <w:szCs w:val="28"/>
        </w:rPr>
        <w:t>ом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E71DF7">
        <w:rPr>
          <w:rFonts w:ascii="Times New Roman" w:hAnsi="Times New Roman" w:cs="Times New Roman"/>
          <w:sz w:val="28"/>
          <w:szCs w:val="28"/>
        </w:rPr>
        <w:t>,</w:t>
      </w:r>
      <w:r w:rsidRPr="00F10628">
        <w:rPr>
          <w:rFonts w:ascii="Times New Roman" w:hAnsi="Times New Roman" w:cs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 Отчет </w:t>
      </w:r>
      <w:r w:rsidR="00E71DF7" w:rsidRPr="00E71DF7">
        <w:rPr>
          <w:rFonts w:ascii="Times New Roman" w:hAnsi="Times New Roman" w:cs="Times New Roman"/>
          <w:sz w:val="28"/>
          <w:szCs w:val="28"/>
        </w:rPr>
        <w:t>Исполнительн</w:t>
      </w:r>
      <w:r w:rsidR="00E71DF7">
        <w:rPr>
          <w:rFonts w:ascii="Times New Roman" w:hAnsi="Times New Roman" w:cs="Times New Roman"/>
          <w:sz w:val="28"/>
          <w:szCs w:val="28"/>
        </w:rPr>
        <w:t>ого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71DF7">
        <w:rPr>
          <w:rFonts w:ascii="Times New Roman" w:hAnsi="Times New Roman" w:cs="Times New Roman"/>
          <w:sz w:val="28"/>
          <w:szCs w:val="28"/>
        </w:rPr>
        <w:t>а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E71DF7">
        <w:rPr>
          <w:rFonts w:ascii="Times New Roman" w:hAnsi="Times New Roman" w:cs="Times New Roman"/>
          <w:sz w:val="28"/>
          <w:szCs w:val="28"/>
        </w:rPr>
        <w:t>Поселения</w:t>
      </w:r>
      <w:r w:rsidRPr="00F106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в течение 30 календарных дней со дня завершения реализации инициативного проекта. В случае, если </w:t>
      </w:r>
      <w:r w:rsidR="00E71DF7" w:rsidRPr="00E71DF7">
        <w:rPr>
          <w:rFonts w:ascii="Times New Roman" w:hAnsi="Times New Roman" w:cs="Times New Roman"/>
          <w:sz w:val="28"/>
          <w:szCs w:val="28"/>
        </w:rPr>
        <w:t xml:space="preserve">Исполнительный комитет Поселения </w:t>
      </w:r>
      <w:r w:rsidRPr="00F10628">
        <w:rPr>
          <w:rFonts w:ascii="Times New Roman" w:hAnsi="Times New Roman" w:cs="Times New Roman"/>
          <w:sz w:val="28"/>
          <w:szCs w:val="28"/>
        </w:rPr>
        <w:t xml:space="preserve">не имеет возможности размещать указанную информацию в информационно-телекоммуникационной сети "Интернет", указанная информация размещается на </w:t>
      </w:r>
      <w:r w:rsidRPr="00F10628">
        <w:rPr>
          <w:rFonts w:ascii="Times New Roman" w:hAnsi="Times New Roman" w:cs="Times New Roman"/>
          <w:sz w:val="28"/>
          <w:szCs w:val="28"/>
        </w:rPr>
        <w:lastRenderedPageBreak/>
        <w:t>официальном сайте муниципального района, в состав которого входит данное поселение. В сельском населенном пункте указанная информация может доводиться до сведения граждан старостой сельского населенного пункта.</w:t>
      </w:r>
      <w:bookmarkStart w:id="32" w:name="P0056"/>
      <w:bookmarkEnd w:id="32"/>
      <w:r w:rsidR="005C773F">
        <w:rPr>
          <w:rFonts w:ascii="Times New Roman" w:hAnsi="Times New Roman" w:cs="Times New Roman"/>
          <w:sz w:val="28"/>
          <w:szCs w:val="28"/>
        </w:rPr>
        <w:t>»</w:t>
      </w:r>
      <w:r w:rsidRPr="00F1062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6852CB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>в статье 16: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пункт 6</w:t>
      </w:r>
      <w:r w:rsidRPr="006852CB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>под</w:t>
      </w:r>
      <w:r w:rsidRPr="006852CB">
        <w:rPr>
          <w:rFonts w:ascii="Times New Roman" w:hAnsi="Times New Roman" w:cs="Times New Roman"/>
          <w:b/>
          <w:sz w:val="28"/>
          <w:szCs w:val="28"/>
        </w:rPr>
        <w:t>пунктом 7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P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6758" w:rsidRPr="00456758">
        <w:rPr>
          <w:rFonts w:ascii="Times New Roman" w:hAnsi="Times New Roman" w:cs="Times New Roman"/>
          <w:sz w:val="28"/>
          <w:szCs w:val="28"/>
        </w:rPr>
        <w:t>7) обсуждение инициативного проекта и принятие решения 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b/>
          <w:sz w:val="28"/>
          <w:szCs w:val="28"/>
        </w:rPr>
        <w:t xml:space="preserve">дополнить </w:t>
      </w:r>
      <w:r w:rsidR="006852CB" w:rsidRPr="006852CB">
        <w:rPr>
          <w:rFonts w:ascii="Times New Roman" w:hAnsi="Times New Roman" w:cs="Times New Roman"/>
          <w:b/>
          <w:sz w:val="28"/>
          <w:szCs w:val="28"/>
        </w:rPr>
        <w:t xml:space="preserve">пунктом </w:t>
      </w:r>
      <w:r w:rsidR="006852CB">
        <w:rPr>
          <w:rFonts w:ascii="Times New Roman" w:hAnsi="Times New Roman" w:cs="Times New Roman"/>
          <w:b/>
          <w:sz w:val="28"/>
          <w:szCs w:val="28"/>
        </w:rPr>
        <w:t>10.1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</w:t>
      </w:r>
      <w:r w:rsidR="00456758" w:rsidRPr="00456758">
        <w:rPr>
          <w:rFonts w:ascii="Times New Roman" w:hAnsi="Times New Roman" w:cs="Times New Roman"/>
          <w:sz w:val="28"/>
          <w:szCs w:val="28"/>
        </w:rPr>
        <w:t>. 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758" w:rsidRPr="00456758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758" w:rsidRP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6758">
        <w:rPr>
          <w:rFonts w:ascii="Times New Roman" w:hAnsi="Times New Roman" w:cs="Times New Roman"/>
          <w:b/>
          <w:sz w:val="28"/>
          <w:szCs w:val="28"/>
        </w:rPr>
        <w:t>подпункт 6 статьи 18.1 дополнить подпунктом 4.1</w:t>
      </w:r>
      <w:r w:rsidRPr="0045675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56758" w:rsidRDefault="00456758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67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6758">
        <w:rPr>
          <w:rFonts w:ascii="Times New Roman" w:hAnsi="Times New Roman" w:cs="Times New Roman"/>
          <w:sz w:val="28"/>
          <w:szCs w:val="28"/>
        </w:rPr>
        <w:t>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6758">
        <w:rPr>
          <w:rFonts w:ascii="Times New Roman" w:hAnsi="Times New Roman" w:cs="Times New Roman"/>
          <w:sz w:val="28"/>
          <w:szCs w:val="28"/>
        </w:rPr>
        <w:t>;</w:t>
      </w:r>
    </w:p>
    <w:p w:rsidR="006852CB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2CB" w:rsidRPr="00254500" w:rsidRDefault="006852CB" w:rsidP="004567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в статье 20: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254500">
        <w:rPr>
          <w:rFonts w:ascii="Times New Roman" w:hAnsi="Times New Roman" w:cs="Times New Roman"/>
          <w:b/>
          <w:sz w:val="28"/>
          <w:szCs w:val="28"/>
        </w:rPr>
        <w:t xml:space="preserve">пункт </w:t>
      </w:r>
      <w:r w:rsidRPr="00254500">
        <w:rPr>
          <w:rFonts w:ascii="Times New Roman" w:hAnsi="Times New Roman" w:cs="Times New Roman"/>
          <w:b/>
          <w:sz w:val="28"/>
          <w:szCs w:val="28"/>
        </w:rPr>
        <w:t>1</w:t>
      </w:r>
      <w:r w:rsidRPr="006852CB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</w:t>
      </w:r>
      <w:r w:rsidR="0025450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852CB">
        <w:rPr>
          <w:rFonts w:ascii="Times New Roman" w:hAnsi="Times New Roman" w:cs="Times New Roman"/>
          <w:sz w:val="28"/>
          <w:szCs w:val="28"/>
        </w:rPr>
        <w:t>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54500">
        <w:rPr>
          <w:rFonts w:ascii="Times New Roman" w:hAnsi="Times New Roman" w:cs="Times New Roman"/>
          <w:sz w:val="28"/>
          <w:szCs w:val="28"/>
        </w:rPr>
        <w:t>«</w:t>
      </w:r>
      <w:r w:rsidRPr="006852CB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254500">
        <w:rPr>
          <w:rFonts w:ascii="Times New Roman" w:hAnsi="Times New Roman" w:cs="Times New Roman"/>
          <w:sz w:val="28"/>
          <w:szCs w:val="28"/>
        </w:rPr>
        <w:t>»</w:t>
      </w:r>
      <w:r w:rsidRPr="006852CB">
        <w:rPr>
          <w:rFonts w:ascii="Times New Roman" w:hAnsi="Times New Roman" w:cs="Times New Roman"/>
          <w:sz w:val="28"/>
          <w:szCs w:val="28"/>
        </w:rPr>
        <w:t>;</w:t>
      </w:r>
    </w:p>
    <w:p w:rsidR="006852CB" w:rsidRPr="006852CB" w:rsidRDefault="006852CB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2CB">
        <w:rPr>
          <w:rFonts w:ascii="Times New Roman" w:hAnsi="Times New Roman" w:cs="Times New Roman"/>
          <w:sz w:val="28"/>
          <w:szCs w:val="28"/>
        </w:rPr>
        <w:t xml:space="preserve">б) </w:t>
      </w:r>
      <w:r w:rsidR="00254500" w:rsidRPr="00254500">
        <w:rPr>
          <w:rFonts w:ascii="Times New Roman" w:hAnsi="Times New Roman" w:cs="Times New Roman"/>
          <w:b/>
          <w:sz w:val="28"/>
          <w:szCs w:val="28"/>
        </w:rPr>
        <w:t>пункт</w:t>
      </w:r>
      <w:r w:rsidRPr="002545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852CB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852CB" w:rsidRDefault="00254500" w:rsidP="006852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2CB" w:rsidRPr="006852CB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="006852CB" w:rsidRPr="00685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52CB" w:rsidRPr="006852CB">
        <w:rPr>
          <w:rFonts w:ascii="Times New Roman" w:hAnsi="Times New Roman" w:cs="Times New Roman"/>
          <w:sz w:val="28"/>
          <w:szCs w:val="28"/>
        </w:rPr>
        <w:t>;</w:t>
      </w:r>
    </w:p>
    <w:p w:rsidR="005C773F" w:rsidRDefault="005C773F" w:rsidP="00F106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773F" w:rsidRPr="00A556A2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6A2">
        <w:rPr>
          <w:rFonts w:ascii="Times New Roman" w:hAnsi="Times New Roman" w:cs="Times New Roman"/>
          <w:b/>
          <w:sz w:val="28"/>
          <w:szCs w:val="28"/>
        </w:rPr>
        <w:t>в статье 22: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а) 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 2</w:t>
      </w:r>
      <w:r w:rsidRPr="005C773F"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773F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A556A2">
        <w:rPr>
          <w:rFonts w:ascii="Times New Roman" w:hAnsi="Times New Roman" w:cs="Times New Roman"/>
          <w:sz w:val="28"/>
          <w:szCs w:val="28"/>
        </w:rPr>
        <w:t>Поселения</w:t>
      </w:r>
      <w:r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A556A2">
        <w:rPr>
          <w:rFonts w:ascii="Times New Roman" w:hAnsi="Times New Roman" w:cs="Times New Roman"/>
          <w:sz w:val="28"/>
          <w:szCs w:val="28"/>
        </w:rPr>
        <w:t>»</w:t>
      </w:r>
      <w:r w:rsidRPr="005C773F">
        <w:rPr>
          <w:rFonts w:ascii="Times New Roman" w:hAnsi="Times New Roman" w:cs="Times New Roman"/>
          <w:sz w:val="28"/>
          <w:szCs w:val="28"/>
        </w:rPr>
        <w:t>;</w:t>
      </w:r>
    </w:p>
    <w:p w:rsidR="005C773F" w:rsidRPr="005C773F" w:rsidRDefault="005C773F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73F">
        <w:rPr>
          <w:rFonts w:ascii="Times New Roman" w:hAnsi="Times New Roman" w:cs="Times New Roman"/>
          <w:sz w:val="28"/>
          <w:szCs w:val="28"/>
        </w:rPr>
        <w:t xml:space="preserve">б)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пункт 3</w:t>
      </w:r>
      <w:r w:rsidRPr="00A556A2">
        <w:rPr>
          <w:rFonts w:ascii="Times New Roman" w:hAnsi="Times New Roman" w:cs="Times New Roman"/>
          <w:b/>
          <w:sz w:val="28"/>
          <w:szCs w:val="28"/>
        </w:rPr>
        <w:t xml:space="preserve"> дополнить </w:t>
      </w:r>
      <w:r w:rsidR="00A556A2" w:rsidRPr="00A556A2">
        <w:rPr>
          <w:rFonts w:ascii="Times New Roman" w:hAnsi="Times New Roman" w:cs="Times New Roman"/>
          <w:b/>
          <w:sz w:val="28"/>
          <w:szCs w:val="28"/>
        </w:rPr>
        <w:t>под</w:t>
      </w:r>
      <w:r w:rsidRPr="00A556A2">
        <w:rPr>
          <w:rFonts w:ascii="Times New Roman" w:hAnsi="Times New Roman" w:cs="Times New Roman"/>
          <w:b/>
          <w:sz w:val="28"/>
          <w:szCs w:val="28"/>
        </w:rPr>
        <w:t>пунктом 3</w:t>
      </w:r>
      <w:r w:rsidRPr="005C773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773F" w:rsidRPr="005C773F" w:rsidRDefault="00A556A2" w:rsidP="005C77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3) жителей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5C773F" w:rsidRPr="005C773F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773F" w:rsidRPr="005C773F">
        <w:rPr>
          <w:rFonts w:ascii="Times New Roman" w:hAnsi="Times New Roman" w:cs="Times New Roman"/>
          <w:sz w:val="28"/>
          <w:szCs w:val="28"/>
        </w:rPr>
        <w:t>;</w:t>
      </w:r>
    </w:p>
    <w:p w:rsidR="00F10628" w:rsidRDefault="00A556A2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456758">
        <w:rPr>
          <w:rFonts w:ascii="Times New Roman" w:hAnsi="Times New Roman" w:cs="Times New Roman"/>
          <w:b/>
          <w:sz w:val="28"/>
          <w:szCs w:val="28"/>
        </w:rPr>
        <w:t>подпункт 1 пункта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6A2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56A2">
        <w:rPr>
          <w:rFonts w:ascii="Times New Roman" w:hAnsi="Times New Roman" w:cs="Times New Roman"/>
          <w:sz w:val="28"/>
          <w:szCs w:val="28"/>
        </w:rPr>
        <w:t xml:space="preserve">или жителей </w:t>
      </w:r>
      <w:r w:rsidR="00456758">
        <w:rPr>
          <w:rFonts w:ascii="Times New Roman" w:hAnsi="Times New Roman" w:cs="Times New Roman"/>
          <w:sz w:val="28"/>
          <w:szCs w:val="28"/>
        </w:rPr>
        <w:t>Поселения»</w:t>
      </w:r>
      <w:r w:rsidRPr="00A556A2">
        <w:rPr>
          <w:rFonts w:ascii="Times New Roman" w:hAnsi="Times New Roman" w:cs="Times New Roman"/>
          <w:sz w:val="28"/>
          <w:szCs w:val="28"/>
        </w:rPr>
        <w:t>;</w:t>
      </w:r>
    </w:p>
    <w:p w:rsidR="00456758" w:rsidRDefault="00456758" w:rsidP="00FD49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08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087">
        <w:rPr>
          <w:rFonts w:ascii="Times New Roman" w:hAnsi="Times New Roman" w:cs="Times New Roman"/>
          <w:b/>
          <w:sz w:val="28"/>
          <w:szCs w:val="28"/>
        </w:rPr>
        <w:t>пункт 2 статьи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08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A44827" w:rsidRPr="00B23087" w:rsidRDefault="00B23087" w:rsidP="00B230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23087">
        <w:rPr>
          <w:rFonts w:ascii="Times New Roman" w:hAnsi="Times New Roman" w:cs="Times New Roman"/>
          <w:sz w:val="28"/>
          <w:szCs w:val="28"/>
        </w:rPr>
        <w:t xml:space="preserve">Депутату </w:t>
      </w:r>
      <w:r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B23087">
        <w:rPr>
          <w:rFonts w:ascii="Times New Roman" w:hAnsi="Times New Roman" w:cs="Times New Roman"/>
          <w:sz w:val="28"/>
          <w:szCs w:val="28"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не может составлять в совокупности менее двух и более шести рабочих дней в месяц.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23087" w:rsidRDefault="00B23087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b/>
          <w:sz w:val="28"/>
          <w:szCs w:val="28"/>
        </w:rPr>
        <w:t>пункт 3 статьи 42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Глава Поселения </w:t>
      </w:r>
      <w:r w:rsidRPr="00A44827">
        <w:rPr>
          <w:rFonts w:ascii="Times New Roman" w:hAnsi="Times New Roman" w:cs="Times New Roman"/>
          <w:sz w:val="28"/>
          <w:szCs w:val="28"/>
        </w:rPr>
        <w:t>не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4482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A44827">
        <w:rPr>
          <w:rFonts w:ascii="Times New Roman" w:hAnsi="Times New Roman" w:cs="Times New Roman"/>
          <w:sz w:val="28"/>
          <w:szCs w:val="28"/>
        </w:rPr>
        <w:t>жилищностроительного</w:t>
      </w:r>
      <w:proofErr w:type="spellEnd"/>
      <w:r w:rsidRPr="00A44827">
        <w:rPr>
          <w:rFonts w:ascii="Times New Roman" w:hAnsi="Times New Roman" w:cs="Times New Roman"/>
          <w:sz w:val="28"/>
          <w:szCs w:val="28"/>
        </w:rPr>
        <w:t>, гаражного кооперативов, товарищества собственников недвижимости;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="00EF01E0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 w:rsidRPr="00A44827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законом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 w:rsidR="00EF01E0" w:rsidRPr="00EF01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F01E0">
        <w:rPr>
          <w:rFonts w:ascii="Times New Roman" w:hAnsi="Times New Roman" w:cs="Times New Roman"/>
          <w:sz w:val="28"/>
          <w:szCs w:val="28"/>
        </w:rPr>
        <w:t>,</w:t>
      </w:r>
      <w:r w:rsidRPr="00A44827">
        <w:rPr>
          <w:rFonts w:ascii="Times New Roman" w:hAnsi="Times New Roman" w:cs="Times New Roman"/>
          <w:sz w:val="28"/>
          <w:szCs w:val="28"/>
        </w:rPr>
        <w:t xml:space="preserve"> иных объединениях муниципальных образований, а также в их органах управления;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A44827" w:rsidRP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A44827">
        <w:rPr>
          <w:rFonts w:ascii="Times New Roman" w:hAnsi="Times New Roman" w:cs="Times New Roman"/>
          <w:sz w:val="28"/>
          <w:szCs w:val="28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827">
        <w:rPr>
          <w:rFonts w:ascii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4827" w:rsidRDefault="00A44827" w:rsidP="00A44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591F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статье 48:</w:t>
      </w:r>
    </w:p>
    <w:p w:rsidR="00891398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82843">
        <w:rPr>
          <w:rFonts w:ascii="Times New Roman" w:hAnsi="Times New Roman" w:cs="Times New Roman"/>
          <w:b/>
          <w:sz w:val="28"/>
          <w:szCs w:val="28"/>
        </w:rPr>
        <w:t>пункт</w:t>
      </w:r>
      <w:r w:rsidR="00891398">
        <w:rPr>
          <w:rFonts w:ascii="Times New Roman" w:hAnsi="Times New Roman" w:cs="Times New Roman"/>
          <w:b/>
          <w:sz w:val="28"/>
          <w:szCs w:val="28"/>
        </w:rPr>
        <w:t>е</w:t>
      </w:r>
      <w:r w:rsidRPr="00682843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Pr="00682843">
        <w:rPr>
          <w:rFonts w:ascii="Times New Roman" w:hAnsi="Times New Roman" w:cs="Times New Roman"/>
          <w:sz w:val="28"/>
          <w:szCs w:val="28"/>
        </w:rPr>
        <w:t xml:space="preserve"> </w:t>
      </w:r>
      <w:r w:rsidRPr="005C591F">
        <w:rPr>
          <w:rFonts w:ascii="Times New Roman" w:hAnsi="Times New Roman" w:cs="Times New Roman"/>
          <w:sz w:val="28"/>
          <w:szCs w:val="28"/>
        </w:rPr>
        <w:t>слова</w:t>
      </w:r>
      <w:r w:rsidR="00891398" w:rsidRPr="00891398">
        <w:t xml:space="preserve"> </w:t>
      </w:r>
      <w:r w:rsidR="00891398">
        <w:t>«</w:t>
      </w:r>
      <w:r w:rsidR="00891398" w:rsidRPr="00891398">
        <w:rPr>
          <w:rFonts w:ascii="Times New Roman" w:hAnsi="Times New Roman" w:cs="Times New Roman"/>
          <w:sz w:val="28"/>
          <w:szCs w:val="28"/>
        </w:rPr>
        <w:t>помещения в многоквартирном доме»</w:t>
      </w:r>
      <w:r w:rsidRPr="005C591F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891398">
        <w:rPr>
          <w:rFonts w:ascii="Times New Roman" w:hAnsi="Times New Roman" w:cs="Times New Roman"/>
          <w:sz w:val="28"/>
          <w:szCs w:val="28"/>
        </w:rPr>
        <w:t xml:space="preserve"> «жилых помещений»</w:t>
      </w:r>
      <w:r w:rsidRPr="005C591F">
        <w:rPr>
          <w:rFonts w:ascii="Times New Roman" w:hAnsi="Times New Roman" w:cs="Times New Roman"/>
          <w:sz w:val="28"/>
          <w:szCs w:val="28"/>
        </w:rPr>
        <w:t>;</w:t>
      </w:r>
    </w:p>
    <w:p w:rsidR="005C591F" w:rsidRPr="00682843" w:rsidRDefault="005C591F" w:rsidP="005C5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b/>
          <w:sz w:val="28"/>
          <w:szCs w:val="28"/>
        </w:rPr>
        <w:t>дополнить пунктом 23</w:t>
      </w:r>
      <w:r w:rsidRPr="0068284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C591F" w:rsidRPr="00682843" w:rsidRDefault="005C591F" w:rsidP="005C5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«23) предоставл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яет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сотруднику, замещающему должность участкового уполномоченного полиции, и членам его семьи жило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82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период замещения со</w:t>
      </w:r>
      <w:r w:rsidR="00891398">
        <w:rPr>
          <w:rFonts w:ascii="Times New Roman" w:hAnsi="Times New Roman" w:cs="Times New Roman"/>
          <w:sz w:val="28"/>
          <w:szCs w:val="28"/>
          <w:shd w:val="clear" w:color="auto" w:fill="FFFFFF"/>
        </w:rPr>
        <w:t>трудником указанной должности.»;</w:t>
      </w:r>
    </w:p>
    <w:p w:rsidR="005C591F" w:rsidRDefault="005C591F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500">
        <w:rPr>
          <w:rFonts w:ascii="Times New Roman" w:hAnsi="Times New Roman" w:cs="Times New Roman"/>
          <w:b/>
          <w:sz w:val="28"/>
          <w:szCs w:val="28"/>
        </w:rPr>
        <w:t>пункт 3 статьи 91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    </w:t>
      </w:r>
    </w:p>
    <w:p w:rsidR="00254500" w:rsidRDefault="00254500" w:rsidP="00254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91398" w:rsidRDefault="00891398" w:rsidP="005C5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398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432A9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</w:p>
    <w:p w:rsidR="00891398" w:rsidRPr="00682843" w:rsidRDefault="00891398" w:rsidP="008913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поселения:</w:t>
      </w:r>
      <w:r w:rsidR="009432A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432A9">
        <w:rPr>
          <w:rFonts w:ascii="Times New Roman" w:hAnsi="Times New Roman" w:cs="Times New Roman"/>
          <w:sz w:val="28"/>
          <w:szCs w:val="28"/>
        </w:rPr>
        <w:t xml:space="preserve">                                          Н.А.Усмендеев</w:t>
      </w:r>
    </w:p>
    <w:sectPr w:rsidR="00891398" w:rsidRPr="00682843" w:rsidSect="007A3FFE">
      <w:footerReference w:type="default" r:id="rId9"/>
      <w:footerReference w:type="first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877" w:rsidRDefault="00244877" w:rsidP="00F47FC5">
      <w:pPr>
        <w:spacing w:after="0" w:line="240" w:lineRule="auto"/>
      </w:pPr>
      <w:r>
        <w:separator/>
      </w:r>
    </w:p>
  </w:endnote>
  <w:endnote w:type="continuationSeparator" w:id="0">
    <w:p w:rsidR="00244877" w:rsidRDefault="00244877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953148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A65">
          <w:rPr>
            <w:noProof/>
          </w:rPr>
          <w:t>2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877" w:rsidRDefault="00244877" w:rsidP="00F47FC5">
      <w:pPr>
        <w:spacing w:after="0" w:line="240" w:lineRule="auto"/>
      </w:pPr>
      <w:r>
        <w:separator/>
      </w:r>
    </w:p>
  </w:footnote>
  <w:footnote w:type="continuationSeparator" w:id="0">
    <w:p w:rsidR="00244877" w:rsidRDefault="00244877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5375"/>
    <w:rsid w:val="00032A12"/>
    <w:rsid w:val="00042AE2"/>
    <w:rsid w:val="00046660"/>
    <w:rsid w:val="000551F6"/>
    <w:rsid w:val="000656AB"/>
    <w:rsid w:val="00083881"/>
    <w:rsid w:val="00096EFB"/>
    <w:rsid w:val="000A0E3A"/>
    <w:rsid w:val="000B30F5"/>
    <w:rsid w:val="000B69D8"/>
    <w:rsid w:val="000D3EAC"/>
    <w:rsid w:val="000E1705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44877"/>
    <w:rsid w:val="00252C4D"/>
    <w:rsid w:val="00254500"/>
    <w:rsid w:val="002755D5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A4D4A"/>
    <w:rsid w:val="003A52F9"/>
    <w:rsid w:val="003B79A0"/>
    <w:rsid w:val="003E44F5"/>
    <w:rsid w:val="003E6E2F"/>
    <w:rsid w:val="003F02B1"/>
    <w:rsid w:val="00403F4A"/>
    <w:rsid w:val="00421E4F"/>
    <w:rsid w:val="004313B2"/>
    <w:rsid w:val="00433863"/>
    <w:rsid w:val="004444FA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52456A"/>
    <w:rsid w:val="005260FE"/>
    <w:rsid w:val="00533D79"/>
    <w:rsid w:val="00540FED"/>
    <w:rsid w:val="00545F91"/>
    <w:rsid w:val="00564CEA"/>
    <w:rsid w:val="00564F21"/>
    <w:rsid w:val="005752AC"/>
    <w:rsid w:val="00575886"/>
    <w:rsid w:val="00592423"/>
    <w:rsid w:val="005B0231"/>
    <w:rsid w:val="005C591F"/>
    <w:rsid w:val="005C5EB6"/>
    <w:rsid w:val="005C773F"/>
    <w:rsid w:val="005E331A"/>
    <w:rsid w:val="00625FC6"/>
    <w:rsid w:val="00652DC0"/>
    <w:rsid w:val="006768FA"/>
    <w:rsid w:val="006839D4"/>
    <w:rsid w:val="006852CB"/>
    <w:rsid w:val="00695D16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3A65"/>
    <w:rsid w:val="0075634D"/>
    <w:rsid w:val="00781593"/>
    <w:rsid w:val="007957F3"/>
    <w:rsid w:val="007A3FFE"/>
    <w:rsid w:val="007E1F93"/>
    <w:rsid w:val="007F79EF"/>
    <w:rsid w:val="00816833"/>
    <w:rsid w:val="008279D7"/>
    <w:rsid w:val="00843DCE"/>
    <w:rsid w:val="008525AF"/>
    <w:rsid w:val="00860AED"/>
    <w:rsid w:val="00891398"/>
    <w:rsid w:val="008A4909"/>
    <w:rsid w:val="008A58E0"/>
    <w:rsid w:val="008B2402"/>
    <w:rsid w:val="008D1C59"/>
    <w:rsid w:val="008D3718"/>
    <w:rsid w:val="008F18C6"/>
    <w:rsid w:val="00914AF0"/>
    <w:rsid w:val="009432A9"/>
    <w:rsid w:val="00943E47"/>
    <w:rsid w:val="00944ECE"/>
    <w:rsid w:val="009633F0"/>
    <w:rsid w:val="00964209"/>
    <w:rsid w:val="009716D8"/>
    <w:rsid w:val="0097315E"/>
    <w:rsid w:val="00983ACB"/>
    <w:rsid w:val="00984DEB"/>
    <w:rsid w:val="00994350"/>
    <w:rsid w:val="009957B6"/>
    <w:rsid w:val="0099799A"/>
    <w:rsid w:val="009B55F6"/>
    <w:rsid w:val="009B6814"/>
    <w:rsid w:val="009C5299"/>
    <w:rsid w:val="009C6F17"/>
    <w:rsid w:val="009D0321"/>
    <w:rsid w:val="009D6911"/>
    <w:rsid w:val="009E7554"/>
    <w:rsid w:val="009F1945"/>
    <w:rsid w:val="00A113E7"/>
    <w:rsid w:val="00A129CB"/>
    <w:rsid w:val="00A15BF2"/>
    <w:rsid w:val="00A43197"/>
    <w:rsid w:val="00A44827"/>
    <w:rsid w:val="00A452C8"/>
    <w:rsid w:val="00A54EE2"/>
    <w:rsid w:val="00A556A2"/>
    <w:rsid w:val="00A7700B"/>
    <w:rsid w:val="00A80908"/>
    <w:rsid w:val="00A8505E"/>
    <w:rsid w:val="00A94A12"/>
    <w:rsid w:val="00A963D8"/>
    <w:rsid w:val="00AB1502"/>
    <w:rsid w:val="00AB6433"/>
    <w:rsid w:val="00AC73DE"/>
    <w:rsid w:val="00AD0F2C"/>
    <w:rsid w:val="00AE6E03"/>
    <w:rsid w:val="00AF742B"/>
    <w:rsid w:val="00B23087"/>
    <w:rsid w:val="00B32935"/>
    <w:rsid w:val="00B51843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BF660B"/>
    <w:rsid w:val="00C14206"/>
    <w:rsid w:val="00C2044F"/>
    <w:rsid w:val="00C4263A"/>
    <w:rsid w:val="00C453B8"/>
    <w:rsid w:val="00C45556"/>
    <w:rsid w:val="00C94954"/>
    <w:rsid w:val="00CC46BB"/>
    <w:rsid w:val="00D03328"/>
    <w:rsid w:val="00D07E48"/>
    <w:rsid w:val="00D207B7"/>
    <w:rsid w:val="00D257BA"/>
    <w:rsid w:val="00D2717E"/>
    <w:rsid w:val="00D517C1"/>
    <w:rsid w:val="00D5337D"/>
    <w:rsid w:val="00DB1BD9"/>
    <w:rsid w:val="00DC4AE9"/>
    <w:rsid w:val="00DC72B6"/>
    <w:rsid w:val="00DD3779"/>
    <w:rsid w:val="00DE535D"/>
    <w:rsid w:val="00DE5909"/>
    <w:rsid w:val="00DE76CF"/>
    <w:rsid w:val="00E0260A"/>
    <w:rsid w:val="00E04C28"/>
    <w:rsid w:val="00E14754"/>
    <w:rsid w:val="00E316D9"/>
    <w:rsid w:val="00E55304"/>
    <w:rsid w:val="00E55C4F"/>
    <w:rsid w:val="00E67629"/>
    <w:rsid w:val="00E71DF7"/>
    <w:rsid w:val="00E90FB9"/>
    <w:rsid w:val="00EC26B3"/>
    <w:rsid w:val="00ED13F2"/>
    <w:rsid w:val="00ED18C9"/>
    <w:rsid w:val="00ED3218"/>
    <w:rsid w:val="00ED34B2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4A6C"/>
    <w:rsid w:val="00F45137"/>
    <w:rsid w:val="00F47FC5"/>
    <w:rsid w:val="00F57950"/>
    <w:rsid w:val="00F76FFD"/>
    <w:rsid w:val="00F83B8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.Drz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C474F-23EA-4F69-8A38-16EA7CB5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3012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20144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Пользователь Windows</cp:lastModifiedBy>
  <cp:revision>7</cp:revision>
  <dcterms:created xsi:type="dcterms:W3CDTF">2020-10-08T13:16:00Z</dcterms:created>
  <dcterms:modified xsi:type="dcterms:W3CDTF">2020-10-22T11:55:00Z</dcterms:modified>
</cp:coreProperties>
</file>