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5C0466" w:rsidRPr="00F101E6" w:rsidTr="00C52AA2">
        <w:trPr>
          <w:trHeight w:val="1955"/>
        </w:trPr>
        <w:tc>
          <w:tcPr>
            <w:tcW w:w="4405" w:type="dxa"/>
            <w:gridSpan w:val="2"/>
          </w:tcPr>
          <w:p w:rsidR="005C0466" w:rsidRPr="00F101E6" w:rsidRDefault="005C0466" w:rsidP="00F101E6">
            <w:pPr>
              <w:keepNext/>
              <w:spacing w:after="60"/>
              <w:ind w:left="-108"/>
              <w:jc w:val="center"/>
              <w:outlineLvl w:val="1"/>
            </w:pPr>
            <w:r w:rsidRPr="00F101E6">
              <w:rPr>
                <w:lang w:val="en-US"/>
              </w:rPr>
              <w:t>C</w:t>
            </w:r>
            <w:r w:rsidRPr="00F101E6">
              <w:t>ОВЕТ</w:t>
            </w:r>
          </w:p>
          <w:p w:rsidR="005C0466" w:rsidRPr="00F101E6" w:rsidRDefault="005C046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 xml:space="preserve">ГОРОДИЩЕНСКОГО </w:t>
            </w:r>
            <w:r w:rsidRPr="00F101E6">
              <w:t>СЕЛЬСКОГО ПОСЕЛЕНИЯ ДРОЖЖАНОВСКОГО</w:t>
            </w:r>
          </w:p>
          <w:p w:rsidR="005C0466" w:rsidRPr="00F101E6" w:rsidRDefault="005C046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МУНИЦИПАЛЬНОГО РАЙОНА</w:t>
            </w:r>
          </w:p>
          <w:p w:rsidR="005C0466" w:rsidRPr="00F101E6" w:rsidRDefault="005C046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РЕСПУБЛИКИ ТАТАРСТАН</w:t>
            </w:r>
          </w:p>
        </w:tc>
        <w:tc>
          <w:tcPr>
            <w:tcW w:w="1266" w:type="dxa"/>
          </w:tcPr>
          <w:p w:rsidR="005C0466" w:rsidRPr="00F101E6" w:rsidRDefault="005C0466" w:rsidP="00F101E6">
            <w:pPr>
              <w:ind w:right="-108"/>
              <w:jc w:val="center"/>
            </w:pPr>
          </w:p>
          <w:p w:rsidR="005C0466" w:rsidRPr="00F101E6" w:rsidRDefault="005C0466" w:rsidP="00F101E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5C0466" w:rsidRPr="00F101E6" w:rsidRDefault="005C046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ТАТАРСТАН РЕСПУБЛИКАСЫ</w:t>
            </w:r>
          </w:p>
          <w:p w:rsidR="005C0466" w:rsidRPr="00F101E6" w:rsidRDefault="005C046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 xml:space="preserve"> ЧҮПРӘЛЕ</w:t>
            </w:r>
          </w:p>
          <w:p w:rsidR="005C0466" w:rsidRPr="00F101E6" w:rsidRDefault="005C046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МУНИЦИПАЛЬ РАЙОНЫ</w:t>
            </w:r>
          </w:p>
          <w:p w:rsidR="005C0466" w:rsidRPr="00F101E6" w:rsidRDefault="005C0466" w:rsidP="00F101E6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Pr="00F101E6">
              <w:rPr>
                <w:lang w:val="tt-RU"/>
              </w:rPr>
              <w:t xml:space="preserve">  АВЫЛ ҖИРЛЕГЕ</w:t>
            </w:r>
            <w:r w:rsidRPr="00F101E6">
              <w:t xml:space="preserve"> СОВЕТЫ</w:t>
            </w:r>
          </w:p>
        </w:tc>
      </w:tr>
      <w:tr w:rsidR="005C0466" w:rsidRPr="00F101E6" w:rsidTr="00C52AA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C0466" w:rsidRPr="00F101E6" w:rsidRDefault="005C0466" w:rsidP="00F101E6">
            <w:pPr>
              <w:tabs>
                <w:tab w:val="left" w:pos="1884"/>
              </w:tabs>
              <w:jc w:val="center"/>
            </w:pPr>
            <w:r w:rsidRPr="00986F49">
              <w:pict>
                <v:rect id="_x0000_i1025" style="width:467.75pt;height:1.5pt" o:hralign="center" o:hrstd="t" o:hrnoshade="t" o:hr="t" fillcolor="black" stroked="f"/>
              </w:pict>
            </w:r>
          </w:p>
          <w:p w:rsidR="005C0466" w:rsidRPr="00F101E6" w:rsidRDefault="005C0466" w:rsidP="00F101E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5C0466" w:rsidRPr="00F101E6" w:rsidRDefault="005C046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F101E6">
        <w:rPr>
          <w:lang w:val="tt-RU"/>
        </w:rPr>
        <w:t xml:space="preserve">с. </w:t>
      </w:r>
      <w:r>
        <w:rPr>
          <w:lang w:val="tt-RU"/>
        </w:rPr>
        <w:t>Городище</w:t>
      </w:r>
    </w:p>
    <w:p w:rsidR="005C0466" w:rsidRPr="00F101E6" w:rsidRDefault="005C046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101E6">
        <w:rPr>
          <w:b/>
        </w:rPr>
        <w:t>РЕШЕНИЕ</w:t>
      </w:r>
      <w:r w:rsidRPr="00F101E6">
        <w:rPr>
          <w:b/>
          <w:sz w:val="28"/>
          <w:szCs w:val="28"/>
        </w:rPr>
        <w:t xml:space="preserve">                                          </w:t>
      </w:r>
      <w:r w:rsidRPr="00F101E6">
        <w:rPr>
          <w:b/>
        </w:rPr>
        <w:t>КАРАР</w:t>
      </w:r>
    </w:p>
    <w:p w:rsidR="005C0466" w:rsidRPr="00F101E6" w:rsidRDefault="005C046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0466" w:rsidRDefault="005C0466" w:rsidP="003F6760">
      <w:pPr>
        <w:rPr>
          <w:sz w:val="28"/>
          <w:szCs w:val="20"/>
        </w:rPr>
      </w:pPr>
      <w:r>
        <w:rPr>
          <w:sz w:val="28"/>
          <w:szCs w:val="20"/>
        </w:rPr>
        <w:t>28.11.2018</w:t>
      </w:r>
      <w:r w:rsidRPr="003266A6">
        <w:rPr>
          <w:sz w:val="28"/>
          <w:szCs w:val="20"/>
        </w:rPr>
        <w:tab/>
      </w:r>
      <w:r w:rsidRPr="003266A6">
        <w:rPr>
          <w:sz w:val="28"/>
          <w:szCs w:val="20"/>
        </w:rPr>
        <w:tab/>
        <w:t xml:space="preserve">                    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3266A6">
        <w:rPr>
          <w:sz w:val="28"/>
          <w:szCs w:val="20"/>
        </w:rPr>
        <w:t xml:space="preserve"> № </w:t>
      </w:r>
      <w:r>
        <w:rPr>
          <w:sz w:val="28"/>
          <w:szCs w:val="20"/>
        </w:rPr>
        <w:t>43/1</w:t>
      </w:r>
    </w:p>
    <w:p w:rsidR="005C0466" w:rsidRDefault="005C0466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5C0466" w:rsidRDefault="005C0466" w:rsidP="003266A6">
      <w:pPr>
        <w:pStyle w:val="ConsPlusTitle"/>
        <w:widowControl/>
        <w:ind w:right="5244"/>
        <w:jc w:val="both"/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Городищенского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26 апреля 2018 года                                                                      </w:t>
      </w:r>
      <w:r w:rsidRPr="002456BF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29/1 «</w:t>
      </w: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Городищенского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выплат и порядка их осуществления</w:t>
      </w:r>
      <w:r>
        <w:rPr>
          <w:b w:val="0"/>
          <w:sz w:val="28"/>
          <w:szCs w:val="28"/>
        </w:rPr>
        <w:t>»</w:t>
      </w:r>
      <w:r w:rsidRPr="00CA42FD">
        <w:rPr>
          <w:b w:val="0"/>
          <w:sz w:val="28"/>
          <w:szCs w:val="28"/>
        </w:rPr>
        <w:t xml:space="preserve">  </w:t>
      </w:r>
    </w:p>
    <w:p w:rsidR="005C0466" w:rsidRPr="007B2C43" w:rsidRDefault="005C0466" w:rsidP="00446B54">
      <w:pPr>
        <w:autoSpaceDE w:val="0"/>
        <w:autoSpaceDN w:val="0"/>
        <w:adjustRightInd w:val="0"/>
        <w:jc w:val="both"/>
      </w:pPr>
    </w:p>
    <w:p w:rsidR="005C0466" w:rsidRDefault="005C0466" w:rsidP="00AE6842">
      <w:pPr>
        <w:rPr>
          <w:sz w:val="28"/>
          <w:szCs w:val="28"/>
        </w:rPr>
      </w:pPr>
      <w:r w:rsidRPr="00622FD0"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(в редакции от 24.04.2018 № 281</w:t>
      </w:r>
      <w:r>
        <w:rPr>
          <w:sz w:val="28"/>
          <w:szCs w:val="28"/>
        </w:rPr>
        <w:t>,  от 14.06.2018 №481, от 17.10.2018 №940</w:t>
      </w:r>
      <w:r w:rsidRPr="00622FD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E79B8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Городищенского</w:t>
      </w:r>
      <w:r w:rsidRPr="00E17B0E">
        <w:rPr>
          <w:sz w:val="28"/>
          <w:szCs w:val="28"/>
        </w:rPr>
        <w:t xml:space="preserve"> сельского поселения</w:t>
      </w:r>
      <w:r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>
        <w:rPr>
          <w:sz w:val="28"/>
          <w:szCs w:val="28"/>
        </w:rPr>
        <w:t xml:space="preserve"> Р</w:t>
      </w:r>
      <w:r w:rsidRPr="00AE79B8">
        <w:rPr>
          <w:sz w:val="28"/>
          <w:szCs w:val="28"/>
        </w:rPr>
        <w:t>ЕШИЛ:</w:t>
      </w:r>
    </w:p>
    <w:p w:rsidR="005C0466" w:rsidRDefault="005C0466" w:rsidP="00AE6842">
      <w:pPr>
        <w:rPr>
          <w:sz w:val="28"/>
          <w:szCs w:val="28"/>
        </w:rPr>
      </w:pPr>
    </w:p>
    <w:p w:rsidR="005C0466" w:rsidRPr="003F6760" w:rsidRDefault="005C0466" w:rsidP="003F676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676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622FD0">
        <w:rPr>
          <w:sz w:val="28"/>
          <w:szCs w:val="28"/>
        </w:rPr>
        <w:t>приложение № 1 решения Совета</w:t>
      </w:r>
      <w:r>
        <w:rPr>
          <w:sz w:val="28"/>
          <w:szCs w:val="28"/>
        </w:rPr>
        <w:t xml:space="preserve"> Городищенского сельского поселения </w:t>
      </w:r>
      <w:r w:rsidRPr="00622FD0">
        <w:rPr>
          <w:sz w:val="28"/>
          <w:szCs w:val="28"/>
        </w:rPr>
        <w:t xml:space="preserve"> Дрожжановского муниципального района Республики Татарстан от </w:t>
      </w:r>
      <w:r>
        <w:rPr>
          <w:sz w:val="28"/>
          <w:szCs w:val="28"/>
        </w:rPr>
        <w:t>26 апреля</w:t>
      </w:r>
      <w:r w:rsidRPr="00622FD0">
        <w:rPr>
          <w:sz w:val="28"/>
          <w:szCs w:val="28"/>
        </w:rPr>
        <w:t xml:space="preserve"> 2018 года № 2</w:t>
      </w:r>
      <w:r>
        <w:rPr>
          <w:sz w:val="28"/>
          <w:szCs w:val="28"/>
        </w:rPr>
        <w:t>9</w:t>
      </w:r>
      <w:r w:rsidRPr="00622FD0">
        <w:rPr>
          <w:sz w:val="28"/>
          <w:szCs w:val="28"/>
        </w:rPr>
        <w:t xml:space="preserve">/1 </w:t>
      </w:r>
      <w:r>
        <w:rPr>
          <w:sz w:val="28"/>
          <w:szCs w:val="28"/>
        </w:rPr>
        <w:t xml:space="preserve">  «</w:t>
      </w:r>
      <w:r w:rsidRPr="00CA42FD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размеров до</w:t>
      </w:r>
      <w:r>
        <w:rPr>
          <w:sz w:val="28"/>
          <w:szCs w:val="28"/>
        </w:rPr>
        <w:t>лжностных окладов муниципальных</w:t>
      </w:r>
      <w:r w:rsidRPr="00446B54"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служащих</w:t>
      </w:r>
      <w:r w:rsidRPr="00446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Городищенского сельского поселения </w:t>
      </w:r>
      <w:r w:rsidRPr="002456BF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ежемесячных и иных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выплат и порядка их осуществления</w:t>
      </w:r>
      <w:r>
        <w:rPr>
          <w:sz w:val="28"/>
          <w:szCs w:val="28"/>
        </w:rPr>
        <w:t>»</w:t>
      </w:r>
      <w:r w:rsidRPr="00FF7BDE">
        <w:t xml:space="preserve"> </w:t>
      </w:r>
      <w:r>
        <w:rPr>
          <w:sz w:val="28"/>
          <w:szCs w:val="28"/>
        </w:rPr>
        <w:t>( в редакции от 25.05.2018 №30</w:t>
      </w:r>
      <w:r w:rsidRPr="00FF7BDE">
        <w:rPr>
          <w:sz w:val="28"/>
          <w:szCs w:val="28"/>
        </w:rPr>
        <w:t>/1, 11.09.2018 №3</w:t>
      </w:r>
      <w:r>
        <w:rPr>
          <w:sz w:val="28"/>
          <w:szCs w:val="28"/>
        </w:rPr>
        <w:t>5</w:t>
      </w:r>
      <w:r w:rsidRPr="00FF7BD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FF7BDE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r w:rsidRPr="003F6760">
        <w:rPr>
          <w:sz w:val="28"/>
          <w:szCs w:val="28"/>
        </w:rPr>
        <w:t>следующие изменения:</w:t>
      </w:r>
    </w:p>
    <w:p w:rsidR="005C0466" w:rsidRDefault="005C0466" w:rsidP="00706E17">
      <w:pPr>
        <w:jc w:val="both"/>
        <w:rPr>
          <w:sz w:val="28"/>
          <w:szCs w:val="28"/>
        </w:rPr>
      </w:pPr>
    </w:p>
    <w:p w:rsidR="005C0466" w:rsidRDefault="005C0466" w:rsidP="00706E17">
      <w:pPr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третий цифры «4,65» заменить цифрами «6,72»</w:t>
      </w:r>
    </w:p>
    <w:p w:rsidR="005C0466" w:rsidRDefault="005C0466" w:rsidP="00706E17">
      <w:pPr>
        <w:jc w:val="both"/>
        <w:rPr>
          <w:sz w:val="28"/>
          <w:szCs w:val="28"/>
        </w:rPr>
      </w:pPr>
    </w:p>
    <w:p w:rsidR="005C0466" w:rsidRPr="003F6760" w:rsidRDefault="005C0466" w:rsidP="003F6760">
      <w:pPr>
        <w:ind w:firstLine="567"/>
        <w:jc w:val="both"/>
        <w:rPr>
          <w:sz w:val="28"/>
        </w:rPr>
      </w:pPr>
      <w:r w:rsidRPr="003F6760">
        <w:rPr>
          <w:sz w:val="28"/>
        </w:rPr>
        <w:t xml:space="preserve">2. Настоящее решение </w:t>
      </w:r>
      <w:r>
        <w:rPr>
          <w:sz w:val="28"/>
        </w:rPr>
        <w:t>распространяется на правоотношения, возникшие</w:t>
      </w:r>
      <w:bookmarkStart w:id="0" w:name="_GoBack"/>
      <w:bookmarkEnd w:id="0"/>
      <w:r>
        <w:rPr>
          <w:sz w:val="28"/>
        </w:rPr>
        <w:t xml:space="preserve"> с 1 октября 2018 года.</w:t>
      </w:r>
    </w:p>
    <w:p w:rsidR="005C0466" w:rsidRPr="003F6760" w:rsidRDefault="005C0466" w:rsidP="003F6760">
      <w:pPr>
        <w:ind w:firstLine="567"/>
        <w:jc w:val="both"/>
        <w:rPr>
          <w:sz w:val="28"/>
        </w:rPr>
      </w:pP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noProof/>
          <w:sz w:val="28"/>
          <w:szCs w:val="28"/>
        </w:rPr>
        <w:t>Городищенского</w:t>
      </w:r>
      <w:r w:rsidRPr="00E74230">
        <w:rPr>
          <w:rFonts w:ascii="Times New Roman" w:hAnsi="Times New Roman" w:cs="Times New Roman"/>
          <w:noProof/>
          <w:sz w:val="28"/>
          <w:szCs w:val="28"/>
        </w:rPr>
        <w:t xml:space="preserve"> сельского поселения 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>Дрожжановского муниципального района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>Республики Татарстан:</w:t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С.А. Салифанов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466" w:rsidRPr="00E74230" w:rsidRDefault="005C0466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466" w:rsidRDefault="005C0466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0466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B54"/>
    <w:rsid w:val="00011506"/>
    <w:rsid w:val="00014477"/>
    <w:rsid w:val="00015575"/>
    <w:rsid w:val="000159C8"/>
    <w:rsid w:val="0002087B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C1A34"/>
    <w:rsid w:val="000C76CC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15B1F"/>
    <w:rsid w:val="0013715E"/>
    <w:rsid w:val="00140898"/>
    <w:rsid w:val="0015500E"/>
    <w:rsid w:val="00157B8D"/>
    <w:rsid w:val="00167757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66FC9"/>
    <w:rsid w:val="0028338B"/>
    <w:rsid w:val="00286338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65A21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3F6760"/>
    <w:rsid w:val="00414648"/>
    <w:rsid w:val="0041753F"/>
    <w:rsid w:val="00420827"/>
    <w:rsid w:val="00424D9A"/>
    <w:rsid w:val="00430083"/>
    <w:rsid w:val="00430ABF"/>
    <w:rsid w:val="004415DC"/>
    <w:rsid w:val="00443495"/>
    <w:rsid w:val="00446B54"/>
    <w:rsid w:val="00450E43"/>
    <w:rsid w:val="004617EC"/>
    <w:rsid w:val="00461CC3"/>
    <w:rsid w:val="004637A5"/>
    <w:rsid w:val="0048227C"/>
    <w:rsid w:val="00493C33"/>
    <w:rsid w:val="00495E19"/>
    <w:rsid w:val="004A3FD6"/>
    <w:rsid w:val="004B68D6"/>
    <w:rsid w:val="004C39E3"/>
    <w:rsid w:val="004C5E4B"/>
    <w:rsid w:val="004D0219"/>
    <w:rsid w:val="004D3415"/>
    <w:rsid w:val="004F08E2"/>
    <w:rsid w:val="004F09F5"/>
    <w:rsid w:val="00503FF6"/>
    <w:rsid w:val="0050498E"/>
    <w:rsid w:val="00516C69"/>
    <w:rsid w:val="00521525"/>
    <w:rsid w:val="00523319"/>
    <w:rsid w:val="00525804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72BEC"/>
    <w:rsid w:val="005810D3"/>
    <w:rsid w:val="00584737"/>
    <w:rsid w:val="00584893"/>
    <w:rsid w:val="005853F7"/>
    <w:rsid w:val="005A0C6E"/>
    <w:rsid w:val="005B331C"/>
    <w:rsid w:val="005B35B9"/>
    <w:rsid w:val="005C0466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2FD0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B6D25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64BD4"/>
    <w:rsid w:val="00774A60"/>
    <w:rsid w:val="00780110"/>
    <w:rsid w:val="00783C3E"/>
    <w:rsid w:val="00785EDF"/>
    <w:rsid w:val="007A2593"/>
    <w:rsid w:val="007B2C4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245C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6F49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2602C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87F85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2AA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16E8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74230"/>
    <w:rsid w:val="00E834D2"/>
    <w:rsid w:val="00E8429A"/>
    <w:rsid w:val="00E849D0"/>
    <w:rsid w:val="00E91C21"/>
    <w:rsid w:val="00EB6DBA"/>
    <w:rsid w:val="00EC17A6"/>
    <w:rsid w:val="00ED10F7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75E"/>
    <w:rsid w:val="00F20A7E"/>
    <w:rsid w:val="00F27A77"/>
    <w:rsid w:val="00F30CDC"/>
    <w:rsid w:val="00F3360C"/>
    <w:rsid w:val="00F35489"/>
    <w:rsid w:val="00F37F67"/>
    <w:rsid w:val="00F55C88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28E8"/>
    <w:rsid w:val="00FA4345"/>
    <w:rsid w:val="00FB6EF6"/>
    <w:rsid w:val="00FD68FD"/>
    <w:rsid w:val="00FE0A73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NoSpacing">
    <w:name w:val="No Spacing"/>
    <w:uiPriority w:val="99"/>
    <w:qFormat/>
    <w:rsid w:val="00A16F79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1A2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580</TotalTime>
  <Pages>2</Pages>
  <Words>342</Words>
  <Characters>1950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СП Городище</cp:lastModifiedBy>
  <cp:revision>91</cp:revision>
  <cp:lastPrinted>2018-04-20T14:55:00Z</cp:lastPrinted>
  <dcterms:created xsi:type="dcterms:W3CDTF">2018-04-19T12:21:00Z</dcterms:created>
  <dcterms:modified xsi:type="dcterms:W3CDTF">2018-11-29T11:12:00Z</dcterms:modified>
</cp:coreProperties>
</file>